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5A022" w14:textId="36464AE0" w:rsidR="00773657" w:rsidRPr="00775CBF" w:rsidRDefault="00773657" w:rsidP="000737A9">
      <w:pPr>
        <w:jc w:val="both"/>
        <w:rPr>
          <w:i/>
          <w:sz w:val="24"/>
          <w:szCs w:val="24"/>
        </w:rPr>
      </w:pPr>
    </w:p>
    <w:p w14:paraId="41B35202" w14:textId="77777777" w:rsidR="00C63B07" w:rsidRPr="00775CBF" w:rsidRDefault="00C63B07" w:rsidP="0094580B">
      <w:pPr>
        <w:ind w:left="296" w:firstLine="708"/>
        <w:jc w:val="both"/>
        <w:rPr>
          <w:i/>
          <w:sz w:val="24"/>
          <w:szCs w:val="24"/>
        </w:rPr>
      </w:pPr>
    </w:p>
    <w:p w14:paraId="6EDD0D51" w14:textId="7AE771C7" w:rsidR="0094580B" w:rsidRPr="00775CBF" w:rsidRDefault="00CB71EF" w:rsidP="00773657">
      <w:pPr>
        <w:jc w:val="both"/>
        <w:rPr>
          <w:i/>
          <w:sz w:val="24"/>
          <w:szCs w:val="24"/>
        </w:rPr>
      </w:pPr>
      <w:r w:rsidRPr="00775CBF">
        <w:rPr>
          <w:b/>
          <w:bCs/>
          <w:i/>
          <w:sz w:val="24"/>
          <w:szCs w:val="24"/>
        </w:rPr>
        <w:t>Zastupitelstvo obce</w:t>
      </w:r>
      <w:r w:rsidR="0055566B" w:rsidRPr="00775CBF">
        <w:rPr>
          <w:b/>
          <w:bCs/>
          <w:i/>
          <w:sz w:val="24"/>
          <w:szCs w:val="24"/>
        </w:rPr>
        <w:t xml:space="preserve"> Vojkovice vyhlašuje</w:t>
      </w:r>
      <w:r w:rsidR="0055566B" w:rsidRPr="00775CBF">
        <w:rPr>
          <w:i/>
          <w:sz w:val="24"/>
          <w:szCs w:val="24"/>
        </w:rPr>
        <w:t>:</w:t>
      </w:r>
    </w:p>
    <w:p w14:paraId="3154DBE1" w14:textId="77777777" w:rsidR="00F0006C" w:rsidRPr="00775CBF" w:rsidRDefault="00F0006C" w:rsidP="00773657">
      <w:pPr>
        <w:jc w:val="both"/>
        <w:rPr>
          <w:i/>
          <w:sz w:val="34"/>
          <w:szCs w:val="34"/>
        </w:rPr>
      </w:pPr>
    </w:p>
    <w:p w14:paraId="1C78F8DF" w14:textId="67F03A9B" w:rsidR="000737A9" w:rsidRPr="00775CBF" w:rsidRDefault="0055566B" w:rsidP="000737A9">
      <w:pPr>
        <w:spacing w:after="0" w:line="23" w:lineRule="atLeast"/>
        <w:jc w:val="center"/>
        <w:rPr>
          <w:b/>
          <w:sz w:val="36"/>
          <w:szCs w:val="36"/>
        </w:rPr>
      </w:pPr>
      <w:r w:rsidRPr="00775CBF">
        <w:rPr>
          <w:b/>
          <w:sz w:val="36"/>
          <w:szCs w:val="36"/>
        </w:rPr>
        <w:t>Dotační program na podporu zájmových činností v</w:t>
      </w:r>
      <w:r w:rsidR="000737A9" w:rsidRPr="00775CBF">
        <w:rPr>
          <w:b/>
          <w:sz w:val="36"/>
          <w:szCs w:val="36"/>
        </w:rPr>
        <w:t> </w:t>
      </w:r>
      <w:r w:rsidRPr="00775CBF">
        <w:rPr>
          <w:b/>
          <w:sz w:val="36"/>
          <w:szCs w:val="36"/>
        </w:rPr>
        <w:t>obci</w:t>
      </w:r>
      <w:r w:rsidR="000737A9" w:rsidRPr="00775CBF">
        <w:rPr>
          <w:b/>
          <w:sz w:val="36"/>
          <w:szCs w:val="36"/>
        </w:rPr>
        <w:t xml:space="preserve"> </w:t>
      </w:r>
      <w:r w:rsidRPr="00775CBF">
        <w:rPr>
          <w:b/>
          <w:sz w:val="36"/>
          <w:szCs w:val="36"/>
        </w:rPr>
        <w:t>Vojkovice</w:t>
      </w:r>
    </w:p>
    <w:p w14:paraId="21A02A25" w14:textId="1709A0FB" w:rsidR="00967BB6" w:rsidRPr="00775CBF" w:rsidRDefault="00685C6F" w:rsidP="000737A9">
      <w:pPr>
        <w:spacing w:after="0" w:line="23" w:lineRule="atLeast"/>
        <w:jc w:val="center"/>
        <w:rPr>
          <w:b/>
          <w:sz w:val="36"/>
          <w:szCs w:val="36"/>
        </w:rPr>
      </w:pPr>
      <w:r w:rsidRPr="00775CBF">
        <w:rPr>
          <w:b/>
          <w:sz w:val="36"/>
          <w:szCs w:val="36"/>
        </w:rPr>
        <w:t>v roce 202</w:t>
      </w:r>
      <w:r w:rsidR="0026426C">
        <w:rPr>
          <w:b/>
          <w:sz w:val="36"/>
          <w:szCs w:val="36"/>
        </w:rPr>
        <w:t>2</w:t>
      </w:r>
    </w:p>
    <w:p w14:paraId="5AF449F3" w14:textId="77777777" w:rsidR="000737A9" w:rsidRPr="00775CBF" w:rsidRDefault="000737A9" w:rsidP="000737A9">
      <w:pPr>
        <w:spacing w:after="0" w:line="23" w:lineRule="atLeast"/>
        <w:jc w:val="center"/>
        <w:rPr>
          <w:b/>
          <w:sz w:val="34"/>
          <w:szCs w:val="34"/>
        </w:rPr>
      </w:pPr>
    </w:p>
    <w:p w14:paraId="1F841F88" w14:textId="71BED1B2" w:rsidR="0055566B" w:rsidRPr="00775CBF" w:rsidRDefault="0055566B" w:rsidP="000737A9">
      <w:pPr>
        <w:spacing w:after="0" w:line="23" w:lineRule="atLeast"/>
        <w:jc w:val="both"/>
      </w:pPr>
      <w:r w:rsidRPr="00775CBF">
        <w:t>(dále jen program)</w:t>
      </w:r>
    </w:p>
    <w:p w14:paraId="49051BA7" w14:textId="77777777" w:rsidR="00F0006C" w:rsidRPr="00775CBF" w:rsidRDefault="00F0006C" w:rsidP="000737A9">
      <w:pPr>
        <w:spacing w:after="0" w:line="23" w:lineRule="atLeast"/>
        <w:jc w:val="both"/>
        <w:rPr>
          <w:b/>
          <w:sz w:val="28"/>
          <w:szCs w:val="28"/>
        </w:rPr>
      </w:pPr>
    </w:p>
    <w:p w14:paraId="6402AC5C" w14:textId="19163306" w:rsidR="008C5ABC" w:rsidRPr="00775CBF" w:rsidRDefault="008C5ABC" w:rsidP="0094580B">
      <w:pPr>
        <w:pStyle w:val="Odstavecseseznamem"/>
        <w:numPr>
          <w:ilvl w:val="0"/>
          <w:numId w:val="1"/>
        </w:numPr>
        <w:jc w:val="both"/>
      </w:pPr>
      <w:r w:rsidRPr="00775CBF">
        <w:rPr>
          <w:b/>
          <w:i/>
        </w:rPr>
        <w:t xml:space="preserve">Poskytovatel </w:t>
      </w:r>
      <w:proofErr w:type="gramStart"/>
      <w:r w:rsidRPr="00775CBF">
        <w:rPr>
          <w:b/>
          <w:i/>
        </w:rPr>
        <w:t>dotace</w:t>
      </w:r>
      <w:r w:rsidRPr="00775CBF">
        <w:t>:  Obec</w:t>
      </w:r>
      <w:proofErr w:type="gramEnd"/>
      <w:r w:rsidRPr="00775CBF">
        <w:t xml:space="preserve"> Vojkovice, </w:t>
      </w:r>
      <w:proofErr w:type="spellStart"/>
      <w:r w:rsidRPr="00775CBF">
        <w:t>Hrušovanská</w:t>
      </w:r>
      <w:proofErr w:type="spellEnd"/>
      <w:r w:rsidRPr="00775CBF">
        <w:t xml:space="preserve"> 214, 667 01 Vojkovice, IČ: 00488381</w:t>
      </w:r>
    </w:p>
    <w:p w14:paraId="559B2554" w14:textId="77777777" w:rsidR="00E613F5" w:rsidRPr="00775CBF" w:rsidRDefault="00E613F5" w:rsidP="0094580B">
      <w:pPr>
        <w:pStyle w:val="Odstavecseseznamem"/>
        <w:ind w:left="1004"/>
        <w:jc w:val="both"/>
      </w:pPr>
    </w:p>
    <w:p w14:paraId="3BF3F489" w14:textId="77777777" w:rsidR="00F811C7" w:rsidRPr="00775CBF" w:rsidRDefault="00F811C7" w:rsidP="0094580B">
      <w:pPr>
        <w:pStyle w:val="Odstavecseseznamem"/>
        <w:numPr>
          <w:ilvl w:val="0"/>
          <w:numId w:val="1"/>
        </w:numPr>
        <w:jc w:val="both"/>
      </w:pPr>
      <w:r w:rsidRPr="00775CBF">
        <w:rPr>
          <w:b/>
          <w:i/>
        </w:rPr>
        <w:t xml:space="preserve">Poskytnutí dotací se řídí obecně </w:t>
      </w:r>
      <w:r w:rsidR="0055566B" w:rsidRPr="00775CBF">
        <w:rPr>
          <w:b/>
          <w:i/>
        </w:rPr>
        <w:t>závaznými předpisy a to zejména</w:t>
      </w:r>
    </w:p>
    <w:p w14:paraId="18F910A0" w14:textId="49456620" w:rsidR="00F811C7" w:rsidRPr="00775CBF" w:rsidRDefault="00F811C7" w:rsidP="0094580B">
      <w:pPr>
        <w:pStyle w:val="Odstavecseseznamem"/>
        <w:ind w:left="1080"/>
        <w:jc w:val="both"/>
      </w:pPr>
      <w:r w:rsidRPr="00775CBF">
        <w:t xml:space="preserve">1. </w:t>
      </w:r>
      <w:r w:rsidR="00CB71EF" w:rsidRPr="00775CBF">
        <w:t xml:space="preserve">  </w:t>
      </w:r>
      <w:r w:rsidR="00420151" w:rsidRPr="00775CBF">
        <w:t>z</w:t>
      </w:r>
      <w:r w:rsidRPr="00775CBF">
        <w:t>ákonem č. 128/2000 Sb., o obcích, ve znění pozdějších předpisů.</w:t>
      </w:r>
    </w:p>
    <w:p w14:paraId="25FF9056" w14:textId="6B9FFB9C" w:rsidR="00F811C7" w:rsidRPr="00775CBF" w:rsidRDefault="00F811C7" w:rsidP="0094580B">
      <w:pPr>
        <w:pStyle w:val="Odstavecseseznamem"/>
        <w:ind w:left="1080"/>
        <w:jc w:val="both"/>
      </w:pPr>
      <w:r w:rsidRPr="00775CBF">
        <w:t>2.</w:t>
      </w:r>
      <w:r w:rsidR="00CB71EF" w:rsidRPr="00775CBF">
        <w:t xml:space="preserve"> </w:t>
      </w:r>
      <w:r w:rsidR="00420151" w:rsidRPr="00775CBF">
        <w:t>z</w:t>
      </w:r>
      <w:r w:rsidRPr="00775CBF">
        <w:t xml:space="preserve">ákonem č. 250/2000 Sb., o rozpočtových pravidlech územních rozpočtů, ve znění </w:t>
      </w:r>
      <w:r w:rsidRPr="00775CBF">
        <w:br/>
        <w:t xml:space="preserve">    </w:t>
      </w:r>
      <w:r w:rsidR="00CB71EF" w:rsidRPr="00775CBF">
        <w:t xml:space="preserve">  </w:t>
      </w:r>
      <w:r w:rsidRPr="00775CBF">
        <w:t xml:space="preserve"> pozdějších předpisů. </w:t>
      </w:r>
    </w:p>
    <w:p w14:paraId="6B91048E" w14:textId="3BF87F82" w:rsidR="00CB71EF" w:rsidRPr="00775CBF" w:rsidRDefault="00F811C7" w:rsidP="00CB71EF">
      <w:pPr>
        <w:pStyle w:val="Odstavecseseznamem"/>
        <w:ind w:left="1080"/>
        <w:jc w:val="both"/>
      </w:pPr>
      <w:r w:rsidRPr="00775CBF">
        <w:t>3.</w:t>
      </w:r>
      <w:r w:rsidR="00CB71EF" w:rsidRPr="00775CBF">
        <w:t xml:space="preserve"> </w:t>
      </w:r>
      <w:r w:rsidR="00420151" w:rsidRPr="00775CBF">
        <w:t>z</w:t>
      </w:r>
      <w:r w:rsidRPr="00775CBF">
        <w:t>ákonem č. 320/2001 Sb., o finanční kontrole ve veřejné správě a o změně některých</w:t>
      </w:r>
      <w:r w:rsidRPr="00775CBF">
        <w:br/>
        <w:t xml:space="preserve">  </w:t>
      </w:r>
      <w:r w:rsidR="00CB71EF" w:rsidRPr="00775CBF">
        <w:t xml:space="preserve"> </w:t>
      </w:r>
      <w:r w:rsidRPr="00775CBF">
        <w:t xml:space="preserve"> </w:t>
      </w:r>
      <w:r w:rsidR="00CB71EF" w:rsidRPr="00775CBF">
        <w:t xml:space="preserve"> </w:t>
      </w:r>
      <w:r w:rsidRPr="00775CBF">
        <w:t xml:space="preserve"> zákonů ve znění pozdějších předpisů.</w:t>
      </w:r>
    </w:p>
    <w:p w14:paraId="33D24574" w14:textId="0CB013DB" w:rsidR="00F811C7" w:rsidRPr="00775CBF" w:rsidRDefault="00F811C7" w:rsidP="00CB71EF">
      <w:pPr>
        <w:pStyle w:val="Odstavecseseznamem"/>
        <w:ind w:left="1080"/>
        <w:jc w:val="both"/>
      </w:pPr>
      <w:r w:rsidRPr="00775CBF">
        <w:t xml:space="preserve">4. </w:t>
      </w:r>
      <w:r w:rsidR="00CB71EF" w:rsidRPr="00775CBF">
        <w:t xml:space="preserve"> </w:t>
      </w:r>
      <w:r w:rsidR="00420151" w:rsidRPr="00775CBF">
        <w:t>v</w:t>
      </w:r>
      <w:r w:rsidRPr="00775CBF">
        <w:t>yhláškou Ministerstva financí č. 416/2004 Sb., kterou provádí zákon č.320/2001 Sb.</w:t>
      </w:r>
    </w:p>
    <w:p w14:paraId="24BF524D" w14:textId="77777777" w:rsidR="00E613F5" w:rsidRPr="00775CBF" w:rsidRDefault="00E613F5" w:rsidP="0094580B">
      <w:pPr>
        <w:pStyle w:val="Odstavecseseznamem"/>
        <w:ind w:left="1080"/>
        <w:jc w:val="both"/>
      </w:pPr>
    </w:p>
    <w:p w14:paraId="5AC521AC" w14:textId="75BAA4F4" w:rsidR="00E613F5" w:rsidRPr="00775CBF" w:rsidRDefault="00F811C7" w:rsidP="0094580B">
      <w:pPr>
        <w:pStyle w:val="Odstavecseseznamem"/>
        <w:numPr>
          <w:ilvl w:val="0"/>
          <w:numId w:val="1"/>
        </w:numPr>
        <w:jc w:val="both"/>
        <w:rPr>
          <w:b/>
          <w:i/>
        </w:rPr>
      </w:pPr>
      <w:r w:rsidRPr="00775CBF">
        <w:rPr>
          <w:b/>
          <w:i/>
        </w:rPr>
        <w:t>Specifikace programu</w:t>
      </w:r>
      <w:r w:rsidR="001670AB" w:rsidRPr="00775CBF">
        <w:rPr>
          <w:b/>
          <w:i/>
        </w:rPr>
        <w:t>, příjemci dotace</w:t>
      </w:r>
      <w:r w:rsidRPr="00775CBF">
        <w:rPr>
          <w:b/>
          <w:i/>
        </w:rPr>
        <w:t xml:space="preserve"> </w:t>
      </w:r>
    </w:p>
    <w:p w14:paraId="57A9AB2F" w14:textId="4193318D" w:rsidR="00FC642B" w:rsidRPr="00775CBF" w:rsidRDefault="00C63B07" w:rsidP="0094580B">
      <w:pPr>
        <w:pStyle w:val="Odstavecseseznamem"/>
        <w:ind w:left="1080"/>
        <w:jc w:val="both"/>
      </w:pPr>
      <w:r w:rsidRPr="00775CBF">
        <w:t xml:space="preserve">   </w:t>
      </w:r>
      <w:r w:rsidR="00F811C7" w:rsidRPr="00775CBF">
        <w:t xml:space="preserve">Obec Vojkovice vyhlašuje program a následně výzvu k podání žádostí o dotaci na činnost, která se zabývá volnočasovými aktivitami. Cílem programu je podpora činnosti spolků, svazů a sdružení působících na území </w:t>
      </w:r>
      <w:r w:rsidR="0011415E" w:rsidRPr="00775CBF">
        <w:t>O</w:t>
      </w:r>
      <w:r w:rsidR="00F811C7" w:rsidRPr="00775CBF">
        <w:t xml:space="preserve">bce Vojkovice </w:t>
      </w:r>
      <w:r w:rsidR="001044E6" w:rsidRPr="00775CBF">
        <w:t xml:space="preserve">(dále jen „žadatel“) </w:t>
      </w:r>
      <w:r w:rsidR="00F811C7" w:rsidRPr="00775CBF">
        <w:t>v oblasti využití volného času a aktivit, které jsou v souladu se stanovami daného spolku nebo sdružení v roce 20</w:t>
      </w:r>
      <w:r w:rsidR="00773657" w:rsidRPr="00775CBF">
        <w:t>2</w:t>
      </w:r>
      <w:r w:rsidR="0026426C">
        <w:t>2</w:t>
      </w:r>
      <w:r w:rsidR="00F811C7" w:rsidRPr="00775CBF">
        <w:t xml:space="preserve">. Celková finanční částka </w:t>
      </w:r>
      <w:r w:rsidR="009D1865" w:rsidRPr="00775CBF">
        <w:t>alokovaná v rozpočtu Obce Vojkovice na rok 202</w:t>
      </w:r>
      <w:r w:rsidR="00FB131A">
        <w:t>2</w:t>
      </w:r>
      <w:r w:rsidR="009D1865" w:rsidRPr="00775CBF">
        <w:t xml:space="preserve"> pro tento </w:t>
      </w:r>
      <w:r w:rsidR="00F811C7" w:rsidRPr="00775CBF">
        <w:t>program</w:t>
      </w:r>
      <w:r w:rsidR="009D1865" w:rsidRPr="00775CBF">
        <w:t xml:space="preserve"> činí</w:t>
      </w:r>
      <w:r w:rsidR="0094580B" w:rsidRPr="00775CBF">
        <w:t xml:space="preserve"> </w:t>
      </w:r>
      <w:r w:rsidR="009C7065" w:rsidRPr="002C02FA">
        <w:t>430</w:t>
      </w:r>
      <w:r w:rsidR="000A4D34" w:rsidRPr="002C02FA">
        <w:t xml:space="preserve"> </w:t>
      </w:r>
      <w:r w:rsidR="00F811C7" w:rsidRPr="002C02FA">
        <w:t xml:space="preserve">000 Kč. </w:t>
      </w:r>
      <w:r w:rsidR="00F811C7" w:rsidRPr="00775CBF">
        <w:t>Příjemcem dotace nemůže být obec, kraj, stát nebo příspěvkové organizace a organizační složky obce, kraje či státu. Každý žadatel může žádat pouze jednou v daném roce.</w:t>
      </w:r>
    </w:p>
    <w:p w14:paraId="5635C7B9" w14:textId="6941F701" w:rsidR="00F0006C" w:rsidRPr="00775CBF" w:rsidRDefault="00C63B07" w:rsidP="001670AB">
      <w:pPr>
        <w:pStyle w:val="Odstavecseseznamem"/>
        <w:spacing w:line="23" w:lineRule="atLeast"/>
        <w:ind w:left="1080"/>
        <w:jc w:val="both"/>
        <w:rPr>
          <w:rFonts w:cstheme="minorHAnsi"/>
          <w:shd w:val="clear" w:color="auto" w:fill="FFFFFF"/>
        </w:rPr>
      </w:pPr>
      <w:r w:rsidRPr="00775CBF">
        <w:rPr>
          <w:rFonts w:cstheme="minorHAnsi"/>
          <w:shd w:val="clear" w:color="auto" w:fill="FFFFFF"/>
        </w:rPr>
        <w:t xml:space="preserve">   </w:t>
      </w:r>
      <w:r w:rsidR="00FC642B" w:rsidRPr="00775CBF">
        <w:rPr>
          <w:rFonts w:cstheme="minorHAnsi"/>
          <w:shd w:val="clear" w:color="auto" w:fill="FFFFFF"/>
        </w:rPr>
        <w:t xml:space="preserve">Obec si vyhrazuje právo upravit rozpočtovým opatřením objem finančních prostředků poskytovaných na dotační program. </w:t>
      </w:r>
    </w:p>
    <w:p w14:paraId="035FED1A" w14:textId="77777777" w:rsidR="001670AB" w:rsidRPr="00775CBF" w:rsidRDefault="001670AB" w:rsidP="00773657">
      <w:pPr>
        <w:pStyle w:val="Odstavecseseznamem"/>
        <w:ind w:left="1080"/>
        <w:jc w:val="both"/>
      </w:pPr>
    </w:p>
    <w:p w14:paraId="683BE889" w14:textId="22ADDF65" w:rsidR="00F811C7" w:rsidRPr="00775CBF" w:rsidRDefault="00F811C7" w:rsidP="00773657">
      <w:pPr>
        <w:pStyle w:val="Odstavecseseznamem"/>
        <w:ind w:left="1080"/>
        <w:jc w:val="both"/>
      </w:pPr>
      <w:r w:rsidRPr="00775CBF">
        <w:t xml:space="preserve"> </w:t>
      </w:r>
    </w:p>
    <w:p w14:paraId="5D54BD63" w14:textId="77777777" w:rsidR="00DD04D9" w:rsidRPr="00775CBF" w:rsidRDefault="00F811C7" w:rsidP="0094580B">
      <w:pPr>
        <w:pStyle w:val="Odstavecseseznamem"/>
        <w:numPr>
          <w:ilvl w:val="0"/>
          <w:numId w:val="1"/>
        </w:numPr>
        <w:jc w:val="both"/>
        <w:rPr>
          <w:b/>
          <w:i/>
        </w:rPr>
      </w:pPr>
      <w:r w:rsidRPr="00775CBF">
        <w:rPr>
          <w:b/>
          <w:i/>
        </w:rPr>
        <w:t>Účel dotace</w:t>
      </w:r>
    </w:p>
    <w:p w14:paraId="16F27534" w14:textId="0525E851" w:rsidR="00DD04D9" w:rsidRPr="00775CBF" w:rsidRDefault="00C63B07" w:rsidP="0094580B">
      <w:pPr>
        <w:pStyle w:val="Odstavecseseznamem"/>
        <w:ind w:left="1080"/>
        <w:jc w:val="both"/>
      </w:pPr>
      <w:r w:rsidRPr="00775CBF">
        <w:t xml:space="preserve">   </w:t>
      </w:r>
      <w:r w:rsidR="00F811C7" w:rsidRPr="00775CBF">
        <w:t xml:space="preserve">Dotace je určena na </w:t>
      </w:r>
      <w:r w:rsidR="00773657" w:rsidRPr="00775CBF">
        <w:t xml:space="preserve">pořádání kulturních akcí, </w:t>
      </w:r>
      <w:r w:rsidR="00F811C7" w:rsidRPr="00775CBF">
        <w:t xml:space="preserve">podporu volného času, různých aktivit a </w:t>
      </w:r>
      <w:r w:rsidRPr="00775CBF">
        <w:t xml:space="preserve">dalších </w:t>
      </w:r>
      <w:r w:rsidR="00F811C7" w:rsidRPr="00775CBF">
        <w:t xml:space="preserve">věcí spojených s činností žadatele. Dotace jsou poskytovány </w:t>
      </w:r>
      <w:r w:rsidR="00DD04D9" w:rsidRPr="00775CBF">
        <w:t>zejmé</w:t>
      </w:r>
      <w:r w:rsidR="00F811C7" w:rsidRPr="00775CBF">
        <w:t>na na provozní výdaje</w:t>
      </w:r>
      <w:r w:rsidR="00DD04D9" w:rsidRPr="00775CBF">
        <w:t xml:space="preserve"> </w:t>
      </w:r>
      <w:r w:rsidR="00F811C7" w:rsidRPr="00775CBF">
        <w:t xml:space="preserve">a drobné opravy </w:t>
      </w:r>
      <w:r w:rsidR="00CA1BFA" w:rsidRPr="00775CBF">
        <w:t xml:space="preserve">movitého či nemovitého majetku </w:t>
      </w:r>
      <w:r w:rsidR="00F811C7" w:rsidRPr="00775CBF">
        <w:t xml:space="preserve">ve vlastnictví žadatele. Dotace nelze použít na </w:t>
      </w:r>
      <w:r w:rsidR="00CA1BFA" w:rsidRPr="00775CBF">
        <w:t xml:space="preserve">mzdy, ostatní osobní náklady, odvody na sociální a zdravotní pojištění, </w:t>
      </w:r>
      <w:r w:rsidR="00CF5D4D" w:rsidRPr="00775CBF">
        <w:t>stravné</w:t>
      </w:r>
      <w:r w:rsidR="008709CF" w:rsidRPr="00775CBF">
        <w:t xml:space="preserve"> a jiné cestovní náhrady</w:t>
      </w:r>
      <w:r w:rsidR="00CF5D4D" w:rsidRPr="00775CBF">
        <w:t>,</w:t>
      </w:r>
      <w:r w:rsidR="00F811C7" w:rsidRPr="00775CBF">
        <w:t xml:space="preserve"> da</w:t>
      </w:r>
      <w:r w:rsidR="00DD04D9" w:rsidRPr="00775CBF">
        <w:t>ry</w:t>
      </w:r>
      <w:r w:rsidR="00D81DD5" w:rsidRPr="00775CBF">
        <w:t>, odměn</w:t>
      </w:r>
      <w:r w:rsidR="008709CF" w:rsidRPr="00775CBF">
        <w:t>y</w:t>
      </w:r>
      <w:r w:rsidR="00CA1BFA" w:rsidRPr="00775CBF">
        <w:t xml:space="preserve"> (s výjimkou cen</w:t>
      </w:r>
      <w:r w:rsidR="008709CF" w:rsidRPr="00775CBF">
        <w:t xml:space="preserve"> v</w:t>
      </w:r>
      <w:r w:rsidR="00CA1BFA" w:rsidRPr="00775CBF">
        <w:t xml:space="preserve"> </w:t>
      </w:r>
      <w:r w:rsidR="008709CF" w:rsidRPr="00775CBF">
        <w:t>soutěžích</w:t>
      </w:r>
      <w:r w:rsidR="00F029B5" w:rsidRPr="00775CBF">
        <w:t xml:space="preserve"> pořádaných v rámci dané akce</w:t>
      </w:r>
      <w:r w:rsidR="008709CF" w:rsidRPr="00775CBF">
        <w:t>)</w:t>
      </w:r>
      <w:r w:rsidR="00D81DD5" w:rsidRPr="00775CBF">
        <w:t>,</w:t>
      </w:r>
      <w:r w:rsidR="00DD04D9" w:rsidRPr="00775CBF">
        <w:t xml:space="preserve"> úhrady za poskytování telekomunikačních služeb</w:t>
      </w:r>
      <w:r w:rsidR="006A3128" w:rsidRPr="00775CBF">
        <w:t>,</w:t>
      </w:r>
      <w:r w:rsidR="00DD04D9" w:rsidRPr="00775CBF">
        <w:t xml:space="preserve"> nákup </w:t>
      </w:r>
      <w:r w:rsidR="008709CF" w:rsidRPr="00775CBF">
        <w:t xml:space="preserve">investičního majetku, odpisy, </w:t>
      </w:r>
      <w:r w:rsidR="00DD04D9" w:rsidRPr="00775CBF">
        <w:t>leasing, úvěry</w:t>
      </w:r>
      <w:r w:rsidR="008709CF" w:rsidRPr="00775CBF">
        <w:t>,</w:t>
      </w:r>
      <w:r w:rsidR="00DD04D9" w:rsidRPr="00775CBF">
        <w:t xml:space="preserve"> půjčky</w:t>
      </w:r>
      <w:r w:rsidR="008709CF" w:rsidRPr="00775CBF">
        <w:t>, penále, pokuty a místní poplatky</w:t>
      </w:r>
      <w:r w:rsidR="00DD04D9" w:rsidRPr="00775CBF">
        <w:t>.</w:t>
      </w:r>
    </w:p>
    <w:p w14:paraId="6E87177E" w14:textId="77777777" w:rsidR="00DD04D9" w:rsidRPr="002D5BE2" w:rsidRDefault="00DD04D9" w:rsidP="0094580B">
      <w:pPr>
        <w:pStyle w:val="Odstavecseseznamem"/>
        <w:ind w:left="1080"/>
        <w:jc w:val="both"/>
      </w:pPr>
    </w:p>
    <w:p w14:paraId="4F9D212D" w14:textId="77777777" w:rsidR="00773657" w:rsidRPr="002D5BE2" w:rsidRDefault="00773657" w:rsidP="0094580B">
      <w:pPr>
        <w:pStyle w:val="Odstavecseseznamem"/>
        <w:ind w:left="1080"/>
        <w:jc w:val="both"/>
      </w:pPr>
    </w:p>
    <w:p w14:paraId="5A0EA479" w14:textId="77777777" w:rsidR="00DD04D9" w:rsidRPr="00775CBF" w:rsidRDefault="00F56FC2" w:rsidP="0094580B">
      <w:pPr>
        <w:pStyle w:val="Odstavecseseznamem"/>
        <w:numPr>
          <w:ilvl w:val="0"/>
          <w:numId w:val="1"/>
        </w:numPr>
        <w:spacing w:after="0"/>
        <w:jc w:val="both"/>
        <w:rPr>
          <w:b/>
          <w:i/>
        </w:rPr>
      </w:pPr>
      <w:r w:rsidRPr="00775CBF">
        <w:rPr>
          <w:b/>
          <w:i/>
        </w:rPr>
        <w:t>Cíle</w:t>
      </w:r>
      <w:r w:rsidR="00DD04D9" w:rsidRPr="00775CBF">
        <w:rPr>
          <w:b/>
          <w:i/>
        </w:rPr>
        <w:t xml:space="preserve"> stanoveného účelu </w:t>
      </w:r>
    </w:p>
    <w:p w14:paraId="7EC889B9" w14:textId="009FB9FB" w:rsidR="00DD04D9" w:rsidRPr="00775CBF" w:rsidRDefault="00C63B07" w:rsidP="00893433">
      <w:pPr>
        <w:pStyle w:val="Nadpis1"/>
        <w:shd w:val="clear" w:color="auto" w:fill="FFFFFF"/>
        <w:spacing w:before="0" w:beforeAutospacing="0" w:after="0" w:afterAutospacing="0"/>
        <w:ind w:left="1068"/>
        <w:jc w:val="both"/>
        <w:rPr>
          <w:rFonts w:asciiTheme="minorHAnsi" w:hAnsiTheme="minorHAnsi"/>
          <w:b w:val="0"/>
          <w:sz w:val="22"/>
          <w:szCs w:val="22"/>
        </w:rPr>
      </w:pPr>
      <w:r w:rsidRPr="00775CBF">
        <w:rPr>
          <w:rFonts w:asciiTheme="minorHAnsi" w:hAnsiTheme="minorHAnsi"/>
          <w:b w:val="0"/>
          <w:sz w:val="22"/>
          <w:szCs w:val="22"/>
        </w:rPr>
        <w:t xml:space="preserve">   </w:t>
      </w:r>
      <w:r w:rsidR="00DD04D9" w:rsidRPr="00775CBF">
        <w:rPr>
          <w:rFonts w:asciiTheme="minorHAnsi" w:hAnsiTheme="minorHAnsi"/>
          <w:b w:val="0"/>
          <w:sz w:val="22"/>
          <w:szCs w:val="22"/>
        </w:rPr>
        <w:t xml:space="preserve">Cílem programu pro poskytování dotací z rozpočtu </w:t>
      </w:r>
      <w:r w:rsidR="0011415E" w:rsidRPr="00775CBF">
        <w:rPr>
          <w:rFonts w:asciiTheme="minorHAnsi" w:hAnsiTheme="minorHAnsi"/>
          <w:b w:val="0"/>
          <w:sz w:val="22"/>
          <w:szCs w:val="22"/>
        </w:rPr>
        <w:t>O</w:t>
      </w:r>
      <w:r w:rsidR="00DD04D9" w:rsidRPr="00775CBF">
        <w:rPr>
          <w:rFonts w:asciiTheme="minorHAnsi" w:hAnsiTheme="minorHAnsi"/>
          <w:b w:val="0"/>
          <w:sz w:val="22"/>
          <w:szCs w:val="22"/>
        </w:rPr>
        <w:t>bce Vojkovice je udržení</w:t>
      </w:r>
      <w:r w:rsidR="00796344" w:rsidRPr="00775CBF">
        <w:rPr>
          <w:rFonts w:asciiTheme="minorHAnsi" w:hAnsiTheme="minorHAnsi"/>
          <w:b w:val="0"/>
          <w:sz w:val="22"/>
          <w:szCs w:val="22"/>
        </w:rPr>
        <w:t xml:space="preserve"> a podpora</w:t>
      </w:r>
      <w:r w:rsidR="00B60C50" w:rsidRPr="00775CBF">
        <w:rPr>
          <w:rFonts w:asciiTheme="minorHAnsi" w:hAnsiTheme="minorHAnsi"/>
          <w:b w:val="0"/>
          <w:sz w:val="22"/>
          <w:szCs w:val="22"/>
        </w:rPr>
        <w:t xml:space="preserve"> aktivit</w:t>
      </w:r>
      <w:r w:rsidR="00DD04D9" w:rsidRPr="00775CBF">
        <w:rPr>
          <w:rFonts w:asciiTheme="minorHAnsi" w:hAnsiTheme="minorHAnsi"/>
          <w:b w:val="0"/>
          <w:sz w:val="22"/>
          <w:szCs w:val="22"/>
        </w:rPr>
        <w:t xml:space="preserve"> </w:t>
      </w:r>
      <w:r w:rsidR="0094580B" w:rsidRPr="00775CBF">
        <w:rPr>
          <w:rFonts w:asciiTheme="minorHAnsi" w:hAnsiTheme="minorHAnsi"/>
          <w:b w:val="0"/>
          <w:sz w:val="22"/>
          <w:szCs w:val="22"/>
        </w:rPr>
        <w:br/>
      </w:r>
      <w:r w:rsidR="00DD04D9" w:rsidRPr="00775CBF">
        <w:rPr>
          <w:rFonts w:asciiTheme="minorHAnsi" w:hAnsiTheme="minorHAnsi"/>
          <w:b w:val="0"/>
          <w:sz w:val="22"/>
          <w:szCs w:val="22"/>
        </w:rPr>
        <w:t>v oblasti práce s mládeží,</w:t>
      </w:r>
      <w:r w:rsidR="00D81DD5" w:rsidRPr="00775CBF">
        <w:rPr>
          <w:rFonts w:asciiTheme="minorHAnsi" w:hAnsiTheme="minorHAnsi"/>
          <w:b w:val="0"/>
          <w:sz w:val="22"/>
          <w:szCs w:val="22"/>
        </w:rPr>
        <w:t xml:space="preserve"> </w:t>
      </w:r>
      <w:r w:rsidR="00B60C50" w:rsidRPr="00775CBF">
        <w:rPr>
          <w:rFonts w:asciiTheme="minorHAnsi" w:hAnsiTheme="minorHAnsi" w:cs="Arial"/>
          <w:b w:val="0"/>
          <w:bCs w:val="0"/>
          <w:sz w:val="22"/>
          <w:szCs w:val="22"/>
        </w:rPr>
        <w:t xml:space="preserve">podpory aktivního života seniorů, </w:t>
      </w:r>
      <w:r w:rsidR="00DD04D9" w:rsidRPr="00775CBF">
        <w:rPr>
          <w:rFonts w:asciiTheme="minorHAnsi" w:hAnsiTheme="minorHAnsi"/>
          <w:b w:val="0"/>
          <w:sz w:val="22"/>
          <w:szCs w:val="22"/>
        </w:rPr>
        <w:t>zkvalitnění činnost</w:t>
      </w:r>
      <w:r w:rsidR="00796344" w:rsidRPr="00775CBF">
        <w:rPr>
          <w:rFonts w:asciiTheme="minorHAnsi" w:hAnsiTheme="minorHAnsi"/>
          <w:b w:val="0"/>
          <w:sz w:val="22"/>
          <w:szCs w:val="22"/>
        </w:rPr>
        <w:t>í</w:t>
      </w:r>
      <w:r w:rsidR="00DD04D9" w:rsidRPr="00775CBF">
        <w:rPr>
          <w:rFonts w:asciiTheme="minorHAnsi" w:hAnsiTheme="minorHAnsi"/>
          <w:b w:val="0"/>
          <w:sz w:val="22"/>
          <w:szCs w:val="22"/>
        </w:rPr>
        <w:t xml:space="preserve"> pro rozvoj sportu, kultury, myslivosti</w:t>
      </w:r>
      <w:r w:rsidR="00B60C50" w:rsidRPr="00775CBF">
        <w:rPr>
          <w:rFonts w:asciiTheme="minorHAnsi" w:hAnsiTheme="minorHAnsi"/>
          <w:b w:val="0"/>
          <w:sz w:val="22"/>
          <w:szCs w:val="22"/>
        </w:rPr>
        <w:t>, péče o životní prostředí</w:t>
      </w:r>
      <w:r w:rsidR="00796344" w:rsidRPr="00775CBF">
        <w:rPr>
          <w:rFonts w:asciiTheme="minorHAnsi" w:hAnsiTheme="minorHAnsi"/>
          <w:b w:val="0"/>
          <w:sz w:val="22"/>
          <w:szCs w:val="22"/>
        </w:rPr>
        <w:t xml:space="preserve">, </w:t>
      </w:r>
      <w:r w:rsidR="00DD04D9" w:rsidRPr="00775CBF">
        <w:rPr>
          <w:rFonts w:asciiTheme="minorHAnsi" w:hAnsiTheme="minorHAnsi"/>
          <w:b w:val="0"/>
          <w:sz w:val="22"/>
          <w:szCs w:val="22"/>
        </w:rPr>
        <w:t>obnovu</w:t>
      </w:r>
      <w:r w:rsidR="00796344" w:rsidRPr="00775CBF">
        <w:rPr>
          <w:rFonts w:asciiTheme="minorHAnsi" w:hAnsiTheme="minorHAnsi"/>
          <w:b w:val="0"/>
          <w:sz w:val="22"/>
          <w:szCs w:val="22"/>
        </w:rPr>
        <w:t xml:space="preserve"> a</w:t>
      </w:r>
      <w:r w:rsidR="00DD04D9" w:rsidRPr="00775CBF">
        <w:rPr>
          <w:rFonts w:asciiTheme="minorHAnsi" w:hAnsiTheme="minorHAnsi"/>
          <w:b w:val="0"/>
          <w:sz w:val="22"/>
          <w:szCs w:val="22"/>
        </w:rPr>
        <w:t xml:space="preserve"> zachování lidových tradic</w:t>
      </w:r>
      <w:r w:rsidR="00796344" w:rsidRPr="00775CBF">
        <w:rPr>
          <w:rFonts w:asciiTheme="minorHAnsi" w:hAnsiTheme="minorHAnsi"/>
          <w:b w:val="0"/>
          <w:sz w:val="22"/>
          <w:szCs w:val="22"/>
        </w:rPr>
        <w:t>,</w:t>
      </w:r>
      <w:r w:rsidR="00DD04D9" w:rsidRPr="00775CBF">
        <w:rPr>
          <w:rFonts w:asciiTheme="minorHAnsi" w:hAnsiTheme="minorHAnsi"/>
          <w:b w:val="0"/>
          <w:sz w:val="22"/>
          <w:szCs w:val="22"/>
        </w:rPr>
        <w:t xml:space="preserve"> </w:t>
      </w:r>
      <w:r w:rsidR="00796344" w:rsidRPr="00775CBF">
        <w:rPr>
          <w:rFonts w:asciiTheme="minorHAnsi" w:hAnsiTheme="minorHAnsi"/>
          <w:b w:val="0"/>
          <w:sz w:val="22"/>
          <w:szCs w:val="22"/>
        </w:rPr>
        <w:t>rozvíjení</w:t>
      </w:r>
      <w:r w:rsidR="00DD04D9" w:rsidRPr="00775CBF">
        <w:rPr>
          <w:rFonts w:asciiTheme="minorHAnsi" w:hAnsiTheme="minorHAnsi"/>
          <w:b w:val="0"/>
          <w:sz w:val="22"/>
          <w:szCs w:val="22"/>
        </w:rPr>
        <w:t xml:space="preserve"> společenského života v</w:t>
      </w:r>
      <w:r w:rsidR="00796344" w:rsidRPr="00775CBF">
        <w:rPr>
          <w:rFonts w:asciiTheme="minorHAnsi" w:hAnsiTheme="minorHAnsi"/>
          <w:b w:val="0"/>
          <w:sz w:val="22"/>
          <w:szCs w:val="22"/>
        </w:rPr>
        <w:t> </w:t>
      </w:r>
      <w:proofErr w:type="gramStart"/>
      <w:r w:rsidR="00DD04D9" w:rsidRPr="00775CBF">
        <w:rPr>
          <w:rFonts w:asciiTheme="minorHAnsi" w:hAnsiTheme="minorHAnsi"/>
          <w:b w:val="0"/>
          <w:sz w:val="22"/>
          <w:szCs w:val="22"/>
        </w:rPr>
        <w:t>obci</w:t>
      </w:r>
      <w:proofErr w:type="gramEnd"/>
      <w:r w:rsidR="00796344" w:rsidRPr="00775CBF">
        <w:rPr>
          <w:rFonts w:asciiTheme="minorHAnsi" w:hAnsiTheme="minorHAnsi"/>
          <w:b w:val="0"/>
          <w:sz w:val="22"/>
          <w:szCs w:val="22"/>
        </w:rPr>
        <w:t xml:space="preserve"> popř. dalších společensky prospěšných aktivit</w:t>
      </w:r>
      <w:r w:rsidR="00DD04D9" w:rsidRPr="00775CBF">
        <w:rPr>
          <w:rFonts w:asciiTheme="minorHAnsi" w:hAnsiTheme="minorHAnsi"/>
          <w:b w:val="0"/>
          <w:sz w:val="22"/>
          <w:szCs w:val="22"/>
        </w:rPr>
        <w:t>.</w:t>
      </w:r>
    </w:p>
    <w:p w14:paraId="6E588141" w14:textId="77777777" w:rsidR="00F811C7" w:rsidRPr="002D5BE2" w:rsidRDefault="00F355BB" w:rsidP="0094580B">
      <w:pPr>
        <w:pStyle w:val="Odstavecseseznamem"/>
        <w:ind w:left="1080"/>
        <w:jc w:val="both"/>
      </w:pPr>
      <w:r w:rsidRPr="002D5BE2">
        <w:t xml:space="preserve"> </w:t>
      </w:r>
    </w:p>
    <w:p w14:paraId="54638EFA" w14:textId="77777777" w:rsidR="00F811C7" w:rsidRPr="002D5BE2" w:rsidRDefault="00F811C7" w:rsidP="0094580B">
      <w:pPr>
        <w:pStyle w:val="Odstavecseseznamem"/>
        <w:ind w:left="1080"/>
        <w:jc w:val="both"/>
      </w:pPr>
    </w:p>
    <w:p w14:paraId="0A70EA1C" w14:textId="77777777" w:rsidR="00B60C50" w:rsidRPr="002D5BE2" w:rsidRDefault="008C5ABC" w:rsidP="0094580B">
      <w:pPr>
        <w:pStyle w:val="Odstavecseseznamem"/>
        <w:numPr>
          <w:ilvl w:val="0"/>
          <w:numId w:val="1"/>
        </w:numPr>
        <w:jc w:val="both"/>
        <w:rPr>
          <w:b/>
          <w:i/>
        </w:rPr>
      </w:pPr>
      <w:r w:rsidRPr="002D5BE2">
        <w:rPr>
          <w:b/>
          <w:i/>
        </w:rPr>
        <w:t>Časový harmonogram dotačního programu</w:t>
      </w:r>
    </w:p>
    <w:p w14:paraId="28D1ED1E" w14:textId="4BF52638" w:rsidR="00B60C50" w:rsidRPr="00775CBF" w:rsidRDefault="008C5ABC" w:rsidP="0094580B">
      <w:pPr>
        <w:pStyle w:val="Odstavecseseznamem"/>
        <w:ind w:left="1080"/>
        <w:jc w:val="both"/>
      </w:pPr>
      <w:r w:rsidRPr="00775CBF">
        <w:t xml:space="preserve">Období využití </w:t>
      </w:r>
      <w:proofErr w:type="gramStart"/>
      <w:r w:rsidRPr="00775CBF">
        <w:t>dotace:</w:t>
      </w:r>
      <w:r w:rsidR="00F0006C" w:rsidRPr="00775CBF">
        <w:t xml:space="preserve">   </w:t>
      </w:r>
      <w:proofErr w:type="gramEnd"/>
      <w:r w:rsidR="00F0006C" w:rsidRPr="00775CBF">
        <w:t xml:space="preserve">            </w:t>
      </w:r>
      <w:r w:rsidR="00F029B5" w:rsidRPr="00775CBF">
        <w:t xml:space="preserve">  </w:t>
      </w:r>
      <w:r w:rsidR="00F0006C" w:rsidRPr="00775CBF">
        <w:t xml:space="preserve"> </w:t>
      </w:r>
      <w:r w:rsidRPr="00775CBF">
        <w:t xml:space="preserve"> </w:t>
      </w:r>
      <w:r w:rsidR="00685C6F" w:rsidRPr="00775CBF">
        <w:t>leden</w:t>
      </w:r>
      <w:r w:rsidR="00B60C50" w:rsidRPr="00775CBF">
        <w:t xml:space="preserve"> </w:t>
      </w:r>
      <w:r w:rsidRPr="00775CBF">
        <w:t>–</w:t>
      </w:r>
      <w:r w:rsidR="00B60C50" w:rsidRPr="00775CBF">
        <w:t xml:space="preserve"> </w:t>
      </w:r>
      <w:r w:rsidRPr="00775CBF">
        <w:t>prosinec 20</w:t>
      </w:r>
      <w:r w:rsidR="001044E6" w:rsidRPr="00775CBF">
        <w:t>2</w:t>
      </w:r>
      <w:r w:rsidR="00FB131A">
        <w:t>2</w:t>
      </w:r>
      <w:r w:rsidRPr="00775CBF">
        <w:t xml:space="preserve"> </w:t>
      </w:r>
    </w:p>
    <w:p w14:paraId="1882738A" w14:textId="4CD179D8" w:rsidR="00B60C50" w:rsidRPr="00F029B5" w:rsidRDefault="00F029B5" w:rsidP="0094580B">
      <w:pPr>
        <w:pStyle w:val="Odstavecseseznamem"/>
        <w:ind w:left="1080"/>
        <w:jc w:val="both"/>
      </w:pPr>
      <w:r w:rsidRPr="00775CBF">
        <w:t>Datum</w:t>
      </w:r>
      <w:r w:rsidR="008C5ABC" w:rsidRPr="00775CBF">
        <w:t xml:space="preserve"> zveřejnění </w:t>
      </w:r>
      <w:proofErr w:type="gramStart"/>
      <w:r w:rsidR="008C5ABC" w:rsidRPr="00775CBF">
        <w:t xml:space="preserve">programu: </w:t>
      </w:r>
      <w:r w:rsidR="00B60C50" w:rsidRPr="00775CBF">
        <w:t xml:space="preserve"> </w:t>
      </w:r>
      <w:r w:rsidRPr="00775CBF">
        <w:t xml:space="preserve"> </w:t>
      </w:r>
      <w:proofErr w:type="gramEnd"/>
      <w:r w:rsidRPr="00775CBF">
        <w:t xml:space="preserve">  </w:t>
      </w:r>
      <w:r w:rsidR="001044E6" w:rsidRPr="00775CBF">
        <w:t xml:space="preserve">  </w:t>
      </w:r>
      <w:r w:rsidR="00FB131A" w:rsidRPr="002C02FA">
        <w:t>22.3.2022</w:t>
      </w:r>
      <w:r w:rsidR="00FB131A" w:rsidRPr="002C02FA">
        <w:rPr>
          <w:b/>
          <w:bCs/>
        </w:rPr>
        <w:t xml:space="preserve">              </w:t>
      </w:r>
      <w:r w:rsidR="00112522" w:rsidRPr="002C02FA">
        <w:rPr>
          <w:b/>
          <w:bCs/>
        </w:rPr>
        <w:t xml:space="preserve">     </w:t>
      </w:r>
      <w:r w:rsidR="00FB131A" w:rsidRPr="002C02FA">
        <w:rPr>
          <w:b/>
          <w:bCs/>
        </w:rPr>
        <w:t xml:space="preserve">   </w:t>
      </w:r>
      <w:r w:rsidRPr="002C02FA">
        <w:t xml:space="preserve"> </w:t>
      </w:r>
    </w:p>
    <w:p w14:paraId="5F972E3A" w14:textId="6326ABE4" w:rsidR="00B60C50" w:rsidRPr="00775CBF" w:rsidRDefault="008C5ABC" w:rsidP="0094580B">
      <w:pPr>
        <w:pStyle w:val="Odstavecseseznamem"/>
        <w:ind w:left="1080"/>
        <w:jc w:val="both"/>
      </w:pPr>
      <w:r w:rsidRPr="00F029B5">
        <w:t xml:space="preserve">Období zveřejnění </w:t>
      </w:r>
      <w:proofErr w:type="gramStart"/>
      <w:r w:rsidRPr="00F029B5">
        <w:t>programu</w:t>
      </w:r>
      <w:r w:rsidRPr="00775CBF">
        <w:t xml:space="preserve">: </w:t>
      </w:r>
      <w:r w:rsidR="001044E6" w:rsidRPr="00775CBF">
        <w:t xml:space="preserve">  </w:t>
      </w:r>
      <w:proofErr w:type="gramEnd"/>
      <w:r w:rsidR="00F029B5" w:rsidRPr="00775CBF">
        <w:t xml:space="preserve">  </w:t>
      </w:r>
      <w:r w:rsidR="001044E6" w:rsidRPr="00775CBF">
        <w:t xml:space="preserve"> </w:t>
      </w:r>
      <w:r w:rsidR="00EB7AA3" w:rsidRPr="00775CBF">
        <w:t xml:space="preserve">po dobu </w:t>
      </w:r>
      <w:r w:rsidR="00F029B5" w:rsidRPr="00775CBF">
        <w:t>90 dnů od data zveřejnění</w:t>
      </w:r>
      <w:r w:rsidRPr="00775CBF">
        <w:t xml:space="preserve"> </w:t>
      </w:r>
      <w:r w:rsidR="00893433" w:rsidRPr="00775CBF">
        <w:t xml:space="preserve">                                   </w:t>
      </w:r>
    </w:p>
    <w:p w14:paraId="45D550A5" w14:textId="1C54EE2D" w:rsidR="00B60C50" w:rsidRPr="00EB7AA3" w:rsidRDefault="00EB7AA3" w:rsidP="00EB7AA3">
      <w:pPr>
        <w:pStyle w:val="Odstavecseseznamem"/>
        <w:ind w:left="1080"/>
        <w:jc w:val="both"/>
        <w:rPr>
          <w:color w:val="FF0000"/>
        </w:rPr>
      </w:pPr>
      <w:r w:rsidRPr="00775CBF">
        <w:t>Období pro</w:t>
      </w:r>
      <w:r w:rsidR="008C5ABC" w:rsidRPr="00775CBF">
        <w:t xml:space="preserve"> podá</w:t>
      </w:r>
      <w:r w:rsidRPr="00775CBF">
        <w:t>vá</w:t>
      </w:r>
      <w:r w:rsidR="008C5ABC" w:rsidRPr="00775CBF">
        <w:t xml:space="preserve">ní </w:t>
      </w:r>
      <w:proofErr w:type="gramStart"/>
      <w:r w:rsidR="008C5ABC" w:rsidRPr="00775CBF">
        <w:t>žádostí:</w:t>
      </w:r>
      <w:r w:rsidR="00F56FC2" w:rsidRPr="00775CBF">
        <w:t xml:space="preserve"> </w:t>
      </w:r>
      <w:r w:rsidR="001044E6" w:rsidRPr="00775CBF">
        <w:t xml:space="preserve"> </w:t>
      </w:r>
      <w:r w:rsidR="001044E6" w:rsidRPr="00F029B5">
        <w:t xml:space="preserve"> </w:t>
      </w:r>
      <w:proofErr w:type="gramEnd"/>
      <w:r w:rsidR="001044E6" w:rsidRPr="00F029B5">
        <w:t xml:space="preserve"> </w:t>
      </w:r>
      <w:r w:rsidR="00F029B5">
        <w:t xml:space="preserve"> </w:t>
      </w:r>
      <w:r w:rsidR="001044E6" w:rsidRPr="00F029B5">
        <w:t xml:space="preserve"> </w:t>
      </w:r>
      <w:r w:rsidRPr="002C02FA">
        <w:t>od</w:t>
      </w:r>
      <w:r w:rsidR="001044E6" w:rsidRPr="002C02FA">
        <w:t xml:space="preserve"> </w:t>
      </w:r>
      <w:r w:rsidR="00FB131A" w:rsidRPr="002C02FA">
        <w:t>21.4.2022</w:t>
      </w:r>
      <w:r w:rsidR="00112522" w:rsidRPr="002C02FA">
        <w:rPr>
          <w:b/>
          <w:bCs/>
        </w:rPr>
        <w:t xml:space="preserve"> </w:t>
      </w:r>
      <w:r w:rsidR="00112522" w:rsidRPr="00775CBF">
        <w:t xml:space="preserve">po dobu 60 dnů  </w:t>
      </w:r>
      <w:r w:rsidR="00112522">
        <w:rPr>
          <w:b/>
          <w:bCs/>
          <w:color w:val="FF0000"/>
        </w:rPr>
        <w:t xml:space="preserve">                   </w:t>
      </w:r>
    </w:p>
    <w:p w14:paraId="2383A129" w14:textId="0C4A209C" w:rsidR="00F56FC2" w:rsidRPr="00775CBF" w:rsidRDefault="008C5ABC" w:rsidP="0094580B">
      <w:pPr>
        <w:pStyle w:val="Odstavecseseznamem"/>
        <w:ind w:left="1080"/>
        <w:jc w:val="both"/>
      </w:pPr>
      <w:r w:rsidRPr="00775CBF">
        <w:t xml:space="preserve">Termín </w:t>
      </w:r>
      <w:r w:rsidR="00962E3E" w:rsidRPr="00775CBF">
        <w:t xml:space="preserve">vyúčtování </w:t>
      </w:r>
      <w:proofErr w:type="gramStart"/>
      <w:r w:rsidR="00962E3E" w:rsidRPr="00775CBF">
        <w:t>dotac</w:t>
      </w:r>
      <w:r w:rsidR="00EB7AA3" w:rsidRPr="00775CBF">
        <w:t>í</w:t>
      </w:r>
      <w:r w:rsidR="00962E3E" w:rsidRPr="00775CBF">
        <w:t xml:space="preserve">: </w:t>
      </w:r>
      <w:r w:rsidR="001044E6" w:rsidRPr="00775CBF">
        <w:t xml:space="preserve">  </w:t>
      </w:r>
      <w:proofErr w:type="gramEnd"/>
      <w:r w:rsidR="001044E6" w:rsidRPr="00775CBF">
        <w:t xml:space="preserve">   </w:t>
      </w:r>
      <w:r w:rsidR="00F029B5" w:rsidRPr="00775CBF">
        <w:t xml:space="preserve">  </w:t>
      </w:r>
      <w:r w:rsidR="001044E6" w:rsidRPr="00775CBF">
        <w:t xml:space="preserve">   </w:t>
      </w:r>
      <w:r w:rsidR="00EB7AA3" w:rsidRPr="00775CBF">
        <w:t xml:space="preserve"> do </w:t>
      </w:r>
      <w:r w:rsidR="00962E3E" w:rsidRPr="00775CBF">
        <w:t>1</w:t>
      </w:r>
      <w:r w:rsidR="00655F2F" w:rsidRPr="00775CBF">
        <w:t>5</w:t>
      </w:r>
      <w:r w:rsidRPr="00775CBF">
        <w:t>.1</w:t>
      </w:r>
      <w:r w:rsidR="002D5BE2" w:rsidRPr="00775CBF">
        <w:t>2</w:t>
      </w:r>
      <w:r w:rsidRPr="00775CBF">
        <w:t>.20</w:t>
      </w:r>
      <w:r w:rsidR="001044E6" w:rsidRPr="00775CBF">
        <w:t>2</w:t>
      </w:r>
      <w:r w:rsidR="00FB131A">
        <w:t>2</w:t>
      </w:r>
      <w:r w:rsidRPr="00775CBF">
        <w:t xml:space="preserve"> do 12:00</w:t>
      </w:r>
      <w:r w:rsidR="00F56FC2" w:rsidRPr="00775CBF">
        <w:t xml:space="preserve"> hod.</w:t>
      </w:r>
    </w:p>
    <w:p w14:paraId="0BCA65DC" w14:textId="77777777" w:rsidR="00CF5D4D" w:rsidRPr="002D5BE2" w:rsidRDefault="00CF5D4D" w:rsidP="0094580B">
      <w:pPr>
        <w:pStyle w:val="Odstavecseseznamem"/>
        <w:ind w:left="1080"/>
        <w:jc w:val="both"/>
      </w:pPr>
    </w:p>
    <w:p w14:paraId="6EB252BB" w14:textId="77777777" w:rsidR="00F56FC2" w:rsidRPr="002D5BE2" w:rsidRDefault="00F56FC2" w:rsidP="0094580B">
      <w:pPr>
        <w:pStyle w:val="Odstavecseseznamem"/>
        <w:ind w:left="1080"/>
        <w:jc w:val="both"/>
      </w:pPr>
    </w:p>
    <w:p w14:paraId="4A1CB769" w14:textId="77777777" w:rsidR="00CF5D4D" w:rsidRPr="002D5BE2" w:rsidRDefault="008C5ABC" w:rsidP="0094580B">
      <w:pPr>
        <w:pStyle w:val="Odstavecseseznamem"/>
        <w:numPr>
          <w:ilvl w:val="0"/>
          <w:numId w:val="1"/>
        </w:numPr>
        <w:jc w:val="both"/>
        <w:rPr>
          <w:b/>
          <w:i/>
        </w:rPr>
      </w:pPr>
      <w:r w:rsidRPr="002D5BE2">
        <w:rPr>
          <w:b/>
          <w:i/>
        </w:rPr>
        <w:t>Podmínky pro poskytování dotac</w:t>
      </w:r>
      <w:r w:rsidR="00CF5D4D" w:rsidRPr="002D5BE2">
        <w:rPr>
          <w:b/>
          <w:i/>
        </w:rPr>
        <w:t>í</w:t>
      </w:r>
      <w:r w:rsidR="00CF5D4D" w:rsidRPr="002D5BE2">
        <w:t xml:space="preserve"> </w:t>
      </w:r>
    </w:p>
    <w:p w14:paraId="4AB50B24" w14:textId="639DFDD3" w:rsidR="00525847" w:rsidRPr="00775CBF" w:rsidRDefault="00C63B07" w:rsidP="0094580B">
      <w:pPr>
        <w:pStyle w:val="Odstavecseseznamem"/>
        <w:ind w:left="1080"/>
        <w:jc w:val="both"/>
      </w:pPr>
      <w:r w:rsidRPr="00775CBF">
        <w:t xml:space="preserve">   </w:t>
      </w:r>
      <w:r w:rsidR="00525847" w:rsidRPr="00775CBF">
        <w:t>Na poskytnutí dotace není právní nárok. Žadatel musí s </w:t>
      </w:r>
      <w:r w:rsidR="0011415E" w:rsidRPr="00775CBF">
        <w:t>O</w:t>
      </w:r>
      <w:r w:rsidR="00525847" w:rsidRPr="00775CBF">
        <w:t>bcí Vojkovice uzavřít veřejnoprávní smlouvu o poskytnutí dotace. Příjemce dotace nesmí poskytnout dotaci nebo její část třetí osobě.</w:t>
      </w:r>
    </w:p>
    <w:p w14:paraId="34837C71" w14:textId="4A19BBAD" w:rsidR="00E01D72" w:rsidRPr="00775CBF" w:rsidRDefault="00E01D72" w:rsidP="0094580B">
      <w:pPr>
        <w:pStyle w:val="Odstavecseseznamem"/>
        <w:ind w:left="1080"/>
        <w:jc w:val="both"/>
      </w:pPr>
      <w:r w:rsidRPr="00775CBF">
        <w:t xml:space="preserve">   Předmět dotace musí být realizován na území obce, pro občany obce nebo musí mít s obcí souvislost.</w:t>
      </w:r>
    </w:p>
    <w:p w14:paraId="1E792F4F" w14:textId="207BC691" w:rsidR="00525847" w:rsidRPr="00775CBF" w:rsidRDefault="00E01D72" w:rsidP="0094580B">
      <w:pPr>
        <w:pStyle w:val="Odstavecseseznamem"/>
        <w:ind w:left="1080"/>
        <w:jc w:val="both"/>
      </w:pPr>
      <w:r w:rsidRPr="00775CBF">
        <w:t xml:space="preserve">   Přidělené</w:t>
      </w:r>
      <w:r w:rsidR="00525847" w:rsidRPr="00775CBF">
        <w:t xml:space="preserve"> finanční prostředky musí být vždy </w:t>
      </w:r>
      <w:r w:rsidRPr="00775CBF">
        <w:t xml:space="preserve">čerpány </w:t>
      </w:r>
      <w:r w:rsidR="00525847" w:rsidRPr="00775CBF">
        <w:t>v souladu s účelem poskytnutí dotace. Dotace je poskytnuta na daný kalendářní rok, nelze ji převádět do dalšího období. Dotace podléhá finančnímu vyúčtování k datu uvedenému ve smlouvě o poskytnutí dotace.</w:t>
      </w:r>
    </w:p>
    <w:p w14:paraId="2A18AB43" w14:textId="477D59C1" w:rsidR="0094580B" w:rsidRPr="00775CBF" w:rsidRDefault="00C63B07" w:rsidP="0094580B">
      <w:pPr>
        <w:pStyle w:val="Odstavecseseznamem"/>
        <w:ind w:left="1080"/>
        <w:jc w:val="both"/>
      </w:pPr>
      <w:r w:rsidRPr="00775CBF">
        <w:t xml:space="preserve">   </w:t>
      </w:r>
      <w:r w:rsidR="00845B07" w:rsidRPr="00775CBF">
        <w:t xml:space="preserve">Nárok na dotaci zaniká žadateli, který má ke dni rozhodnutí o poskytnutí dotace, resp. ke dni podpisu smlouvy neuhrazené závazky vůči </w:t>
      </w:r>
      <w:r w:rsidR="00E01D72" w:rsidRPr="00775CBF">
        <w:t>O</w:t>
      </w:r>
      <w:r w:rsidR="00845B07" w:rsidRPr="00775CBF">
        <w:t xml:space="preserve">bci Vojkovice se sídlem </w:t>
      </w:r>
      <w:proofErr w:type="spellStart"/>
      <w:r w:rsidR="00845B07" w:rsidRPr="00775CBF">
        <w:t>Hrušovanská</w:t>
      </w:r>
      <w:proofErr w:type="spellEnd"/>
      <w:r w:rsidR="00845B07" w:rsidRPr="00775CBF">
        <w:t xml:space="preserve"> 214, 667 01 Vojkovice</w:t>
      </w:r>
      <w:r w:rsidR="0094580B" w:rsidRPr="00775CBF">
        <w:t>,</w:t>
      </w:r>
      <w:r w:rsidR="00845B07" w:rsidRPr="00775CBF">
        <w:t xml:space="preserve"> IČO: 00488381</w:t>
      </w:r>
      <w:r w:rsidR="0094580B" w:rsidRPr="00775CBF">
        <w:t>, DIČ: CZ00488381, b</w:t>
      </w:r>
      <w:r w:rsidR="00845B07" w:rsidRPr="00775CBF">
        <w:t>ankovní spojení: 13223641/0100</w:t>
      </w:r>
      <w:r w:rsidR="0094580B" w:rsidRPr="00775CBF">
        <w:t>.</w:t>
      </w:r>
    </w:p>
    <w:p w14:paraId="2EE919FB" w14:textId="32281336" w:rsidR="00E01D72" w:rsidRPr="00775CBF" w:rsidRDefault="00E01D72" w:rsidP="0094580B">
      <w:pPr>
        <w:pStyle w:val="Odstavecseseznamem"/>
        <w:ind w:left="1080"/>
        <w:jc w:val="both"/>
      </w:pPr>
      <w:r w:rsidRPr="00775CBF">
        <w:t xml:space="preserve">   Poskytnutí dotace podle tohoto programu se </w:t>
      </w:r>
      <w:r w:rsidR="00260F75" w:rsidRPr="00775CBF">
        <w:t>nevylučuje s dotacemi státních programů nebo jiných finančních zdrojů (je přípustný souběh dotací).</w:t>
      </w:r>
    </w:p>
    <w:p w14:paraId="0F6F00B6" w14:textId="77777777" w:rsidR="00525847" w:rsidRPr="00775CBF" w:rsidRDefault="00845B07" w:rsidP="0094580B">
      <w:pPr>
        <w:pStyle w:val="Odstavecseseznamem"/>
        <w:ind w:left="1080"/>
        <w:jc w:val="both"/>
      </w:pPr>
      <w:r w:rsidRPr="00775CBF">
        <w:t xml:space="preserve"> </w:t>
      </w:r>
    </w:p>
    <w:p w14:paraId="307AF1A7" w14:textId="77777777" w:rsidR="005E0BF3" w:rsidRPr="00775CBF" w:rsidRDefault="005E0BF3" w:rsidP="0094580B">
      <w:pPr>
        <w:pStyle w:val="Odstavecseseznamem"/>
        <w:ind w:left="1080"/>
        <w:jc w:val="both"/>
      </w:pPr>
    </w:p>
    <w:p w14:paraId="77955B99" w14:textId="77777777" w:rsidR="00525847" w:rsidRPr="00775CBF" w:rsidRDefault="00525847" w:rsidP="0094580B">
      <w:pPr>
        <w:pStyle w:val="Odstavecseseznamem"/>
        <w:numPr>
          <w:ilvl w:val="0"/>
          <w:numId w:val="1"/>
        </w:numPr>
        <w:jc w:val="both"/>
        <w:rPr>
          <w:b/>
          <w:i/>
        </w:rPr>
      </w:pPr>
      <w:r w:rsidRPr="00775CBF">
        <w:rPr>
          <w:b/>
          <w:i/>
        </w:rPr>
        <w:t>Termín a způsob podání žádostí</w:t>
      </w:r>
    </w:p>
    <w:p w14:paraId="37E7E4CF" w14:textId="26616C26" w:rsidR="00525847" w:rsidRPr="00775CBF" w:rsidRDefault="00C63B07" w:rsidP="0094580B">
      <w:pPr>
        <w:pStyle w:val="Odstavecseseznamem"/>
        <w:ind w:left="1080"/>
        <w:jc w:val="both"/>
      </w:pPr>
      <w:r w:rsidRPr="00775CBF">
        <w:t xml:space="preserve">   </w:t>
      </w:r>
      <w:r w:rsidR="00525847" w:rsidRPr="00775CBF">
        <w:t>Žádosti o dotace se po</w:t>
      </w:r>
      <w:r w:rsidR="00325969" w:rsidRPr="00775CBF">
        <w:t xml:space="preserve">dávají ve lhůtě </w:t>
      </w:r>
      <w:r w:rsidR="00F029B5" w:rsidRPr="00775CBF">
        <w:t xml:space="preserve">stanovené v odst. VI. </w:t>
      </w:r>
      <w:r w:rsidR="00525847" w:rsidRPr="00775CBF">
        <w:t xml:space="preserve"> Příslušné formuláře jsou na stránkách </w:t>
      </w:r>
      <w:r w:rsidR="0011415E" w:rsidRPr="00775CBF">
        <w:t>O</w:t>
      </w:r>
      <w:r w:rsidR="00525847" w:rsidRPr="00775CBF">
        <w:t xml:space="preserve">bce Vojkovice </w:t>
      </w:r>
      <w:hyperlink r:id="rId7" w:history="1">
        <w:r w:rsidR="00525847" w:rsidRPr="00775CBF">
          <w:rPr>
            <w:rStyle w:val="Hypertextovodkaz"/>
            <w:color w:val="auto"/>
          </w:rPr>
          <w:t>www.vojkovice.info</w:t>
        </w:r>
      </w:hyperlink>
      <w:r w:rsidR="00525847" w:rsidRPr="00775CBF">
        <w:t xml:space="preserve"> nebo v papírové podobě přímo na podatelně obecního úřadu. Vyplněné žádosti včetně příloh se přijímají</w:t>
      </w:r>
      <w:r w:rsidR="00D25F5C" w:rsidRPr="00775CBF">
        <w:t xml:space="preserve"> od žadatele pouze osobně</w:t>
      </w:r>
      <w:r w:rsidR="00525847" w:rsidRPr="00775CBF">
        <w:t xml:space="preserve"> na podatelně </w:t>
      </w:r>
      <w:r w:rsidR="0011415E" w:rsidRPr="00775CBF">
        <w:t>O</w:t>
      </w:r>
      <w:r w:rsidR="00525847" w:rsidRPr="00775CBF">
        <w:t xml:space="preserve">becního úřadu Vojkovice, </w:t>
      </w:r>
      <w:proofErr w:type="spellStart"/>
      <w:r w:rsidR="00525847" w:rsidRPr="00775CBF">
        <w:t>Hrušovanská</w:t>
      </w:r>
      <w:proofErr w:type="spellEnd"/>
      <w:r w:rsidR="00525847" w:rsidRPr="00775CBF">
        <w:t xml:space="preserve"> 214, </w:t>
      </w:r>
      <w:r w:rsidR="0094580B" w:rsidRPr="00775CBF">
        <w:t xml:space="preserve">667 01 </w:t>
      </w:r>
      <w:r w:rsidR="00525847" w:rsidRPr="00775CBF">
        <w:t>Vojkovice.</w:t>
      </w:r>
      <w:r w:rsidR="0094580B" w:rsidRPr="00775CBF">
        <w:t xml:space="preserve"> </w:t>
      </w:r>
      <w:r w:rsidR="00525847" w:rsidRPr="00775CBF">
        <w:t>Žádosti nedoručené v</w:t>
      </w:r>
      <w:r w:rsidR="00F0006C" w:rsidRPr="00775CBF">
        <w:t xml:space="preserve"> řádném </w:t>
      </w:r>
      <w:r w:rsidR="00525847" w:rsidRPr="00775CBF">
        <w:t xml:space="preserve">termínu nebudou akceptovány a nebudou předloženy k projednání v orgánech obce. </w:t>
      </w:r>
    </w:p>
    <w:p w14:paraId="5D2FCC65" w14:textId="4C54FEBF" w:rsidR="00E55D5C" w:rsidRPr="00775CBF" w:rsidRDefault="00525847" w:rsidP="00FD1ECC">
      <w:pPr>
        <w:pStyle w:val="Odstavecseseznamem"/>
        <w:ind w:left="1080"/>
        <w:jc w:val="both"/>
      </w:pPr>
      <w:r w:rsidRPr="00775CBF">
        <w:t xml:space="preserve">  </w:t>
      </w:r>
    </w:p>
    <w:p w14:paraId="0DC1195C" w14:textId="77777777" w:rsidR="005E0BF3" w:rsidRPr="00775CBF" w:rsidRDefault="005E0BF3" w:rsidP="0094580B">
      <w:pPr>
        <w:pStyle w:val="Odstavecseseznamem"/>
        <w:ind w:left="1440"/>
        <w:jc w:val="both"/>
      </w:pPr>
    </w:p>
    <w:p w14:paraId="43F689A8" w14:textId="77777777" w:rsidR="00694859" w:rsidRPr="00775CBF" w:rsidRDefault="00694859" w:rsidP="0094580B">
      <w:pPr>
        <w:pStyle w:val="Odstavecseseznamem"/>
        <w:numPr>
          <w:ilvl w:val="0"/>
          <w:numId w:val="1"/>
        </w:numPr>
        <w:jc w:val="both"/>
        <w:rPr>
          <w:b/>
          <w:i/>
        </w:rPr>
      </w:pPr>
      <w:r w:rsidRPr="00775CBF">
        <w:rPr>
          <w:b/>
          <w:i/>
        </w:rPr>
        <w:t>Kritéria pro hodnocení žádosti</w:t>
      </w:r>
    </w:p>
    <w:p w14:paraId="640BC473" w14:textId="77777777" w:rsidR="00694859" w:rsidRPr="00775CBF" w:rsidRDefault="00694859" w:rsidP="0094580B">
      <w:pPr>
        <w:pStyle w:val="Odstavecseseznamem"/>
        <w:numPr>
          <w:ilvl w:val="0"/>
          <w:numId w:val="3"/>
        </w:numPr>
        <w:jc w:val="both"/>
      </w:pPr>
      <w:r w:rsidRPr="00775CBF">
        <w:t xml:space="preserve">Hlavním kritériem hodnocení podaných žádostí o dotaci je jejich formální správnost </w:t>
      </w:r>
      <w:r w:rsidR="0094580B" w:rsidRPr="00775CBF">
        <w:br/>
      </w:r>
      <w:r w:rsidRPr="00775CBF">
        <w:t>a podání ve stanoveném termínu</w:t>
      </w:r>
      <w:r w:rsidR="0094580B" w:rsidRPr="00775CBF">
        <w:t>.</w:t>
      </w:r>
    </w:p>
    <w:p w14:paraId="327C687D" w14:textId="77777777" w:rsidR="00694859" w:rsidRPr="00775CBF" w:rsidRDefault="00694859" w:rsidP="005E0BF3">
      <w:pPr>
        <w:pStyle w:val="Odstavecseseznamem"/>
        <w:numPr>
          <w:ilvl w:val="0"/>
          <w:numId w:val="3"/>
        </w:numPr>
      </w:pPr>
      <w:r w:rsidRPr="00775CBF">
        <w:t xml:space="preserve">Velikost </w:t>
      </w:r>
      <w:r w:rsidR="00483BFB" w:rsidRPr="00775CBF">
        <w:t>mládežnické</w:t>
      </w:r>
      <w:r w:rsidR="00EF7AF0" w:rsidRPr="00775CBF">
        <w:t xml:space="preserve"> základny</w:t>
      </w:r>
      <w:r w:rsidR="00962E3E" w:rsidRPr="00775CBF">
        <w:t>,</w:t>
      </w:r>
      <w:r w:rsidR="00EF7AF0" w:rsidRPr="00775CBF">
        <w:t xml:space="preserve"> počet registrovaných dětí žadatele,</w:t>
      </w:r>
      <w:r w:rsidR="00E55D5C" w:rsidRPr="00775CBF">
        <w:t xml:space="preserve"> </w:t>
      </w:r>
      <w:r w:rsidR="00EF7AF0" w:rsidRPr="00775CBF">
        <w:t>počet registrovaných seniorů žadatele, celkový počet registrovaných členů žadatele.</w:t>
      </w:r>
      <w:r w:rsidR="00483BFB" w:rsidRPr="00775CBF">
        <w:t xml:space="preserve"> </w:t>
      </w:r>
    </w:p>
    <w:p w14:paraId="69C14EC9" w14:textId="77777777" w:rsidR="00284EA9" w:rsidRPr="00775CBF" w:rsidRDefault="00284EA9" w:rsidP="0094580B">
      <w:pPr>
        <w:pStyle w:val="Odstavecseseznamem"/>
        <w:numPr>
          <w:ilvl w:val="0"/>
          <w:numId w:val="3"/>
        </w:numPr>
        <w:jc w:val="both"/>
      </w:pPr>
      <w:r w:rsidRPr="00775CBF">
        <w:t>Výše podílu vlastních zdrojů žadatele na krytí nákladů na činnost</w:t>
      </w:r>
      <w:r w:rsidR="00F0006C" w:rsidRPr="00775CBF">
        <w:t>.</w:t>
      </w:r>
    </w:p>
    <w:p w14:paraId="37F86AE2" w14:textId="4FF54DB5" w:rsidR="00D25F5C" w:rsidRPr="00775CBF" w:rsidRDefault="00A346CE" w:rsidP="0094580B">
      <w:pPr>
        <w:pStyle w:val="Odstavecseseznamem"/>
        <w:numPr>
          <w:ilvl w:val="0"/>
          <w:numId w:val="3"/>
        </w:numPr>
        <w:jc w:val="both"/>
      </w:pPr>
      <w:r w:rsidRPr="002D5BE2">
        <w:lastRenderedPageBreak/>
        <w:t>Aktivity</w:t>
      </w:r>
      <w:r w:rsidR="00483BFB" w:rsidRPr="002D5BE2">
        <w:t xml:space="preserve"> realizované na území </w:t>
      </w:r>
      <w:r w:rsidR="0011415E">
        <w:t>O</w:t>
      </w:r>
      <w:r w:rsidR="00483BFB" w:rsidRPr="002D5BE2">
        <w:t>bce Vojkovice za předchozí rok. Žadatelé</w:t>
      </w:r>
      <w:r w:rsidRPr="002D5BE2">
        <w:t>, kteří nebyli</w:t>
      </w:r>
      <w:r w:rsidR="00483BFB" w:rsidRPr="002D5BE2">
        <w:t xml:space="preserve"> v předchozím </w:t>
      </w:r>
      <w:r w:rsidR="00483BFB" w:rsidRPr="00775CBF">
        <w:t>roce zapsáni do spolkového rejstříku, budou hodnoceni jako žadatel s nejmenším počtem aktivit</w:t>
      </w:r>
      <w:r w:rsidRPr="00775CBF">
        <w:t xml:space="preserve"> v předchozím roce.</w:t>
      </w:r>
    </w:p>
    <w:p w14:paraId="570596B7" w14:textId="7502245D" w:rsidR="00E55D5C" w:rsidRPr="00775CBF" w:rsidRDefault="00A346CE" w:rsidP="00C63B07">
      <w:pPr>
        <w:pStyle w:val="Odstavecseseznamem"/>
        <w:numPr>
          <w:ilvl w:val="0"/>
          <w:numId w:val="3"/>
        </w:numPr>
        <w:jc w:val="both"/>
      </w:pPr>
      <w:r w:rsidRPr="00775CBF">
        <w:t>Spoluúčast na aktivitách jiných žadatelů o dotaci za předchozí rok</w:t>
      </w:r>
      <w:r w:rsidR="0094580B" w:rsidRPr="00775CBF">
        <w:t>.</w:t>
      </w:r>
    </w:p>
    <w:p w14:paraId="2EEDBACE" w14:textId="7FC68B73" w:rsidR="00FD1ECC" w:rsidRPr="00775CBF" w:rsidRDefault="00C63B07" w:rsidP="00FD1ECC">
      <w:pPr>
        <w:spacing w:after="0"/>
        <w:jc w:val="both"/>
      </w:pPr>
      <w:r w:rsidRPr="00775CBF">
        <w:t xml:space="preserve">                    </w:t>
      </w:r>
      <w:r w:rsidR="00FD1ECC" w:rsidRPr="00775CBF">
        <w:t xml:space="preserve">   </w:t>
      </w:r>
      <w:r w:rsidRPr="00775CBF">
        <w:t xml:space="preserve">  </w:t>
      </w:r>
      <w:r w:rsidR="00420151" w:rsidRPr="00775CBF">
        <w:t xml:space="preserve">Základní </w:t>
      </w:r>
      <w:r w:rsidR="006362D9" w:rsidRPr="00775CBF">
        <w:t>vyhodno</w:t>
      </w:r>
      <w:r w:rsidR="00420151" w:rsidRPr="00775CBF">
        <w:t>cení žádostí provede</w:t>
      </w:r>
      <w:r w:rsidR="0094580B" w:rsidRPr="00775CBF">
        <w:t xml:space="preserve"> f</w:t>
      </w:r>
      <w:r w:rsidR="006362D9" w:rsidRPr="00775CBF">
        <w:t>inanční výbor obce</w:t>
      </w:r>
      <w:r w:rsidR="00420151" w:rsidRPr="00775CBF">
        <w:t>, který</w:t>
      </w:r>
      <w:r w:rsidR="006362D9" w:rsidRPr="00775CBF">
        <w:t xml:space="preserve"> výsledek hodnocení předloží radě </w:t>
      </w:r>
      <w:r w:rsidR="00FD1ECC" w:rsidRPr="00775CBF">
        <w:t xml:space="preserve">  </w:t>
      </w:r>
    </w:p>
    <w:p w14:paraId="7BA30342" w14:textId="3AA1AA73" w:rsidR="00FD1ECC" w:rsidRPr="00775CBF" w:rsidRDefault="00FD1ECC" w:rsidP="00FD1ECC">
      <w:pPr>
        <w:spacing w:after="0"/>
        <w:jc w:val="both"/>
      </w:pPr>
      <w:r w:rsidRPr="00775CBF">
        <w:t xml:space="preserve">                      </w:t>
      </w:r>
      <w:r w:rsidR="0011415E" w:rsidRPr="00775CBF">
        <w:t>o</w:t>
      </w:r>
      <w:r w:rsidR="006362D9" w:rsidRPr="00775CBF">
        <w:t>bce</w:t>
      </w:r>
      <w:r w:rsidRPr="00775CBF">
        <w:t xml:space="preserve">. Rada následně navrhne přidělení dotací jednotlivým žadatelům a návrh předloží ke konečnému   </w:t>
      </w:r>
    </w:p>
    <w:p w14:paraId="72E84CC0" w14:textId="0FB4CB91" w:rsidR="00FD1ECC" w:rsidRPr="00775CBF" w:rsidRDefault="00FD1ECC" w:rsidP="00FD1ECC">
      <w:pPr>
        <w:spacing w:after="0"/>
        <w:jc w:val="both"/>
      </w:pPr>
      <w:r w:rsidRPr="00775CBF">
        <w:t xml:space="preserve">                      schválení zastupitelstvu obce. </w:t>
      </w:r>
    </w:p>
    <w:p w14:paraId="09542E5A" w14:textId="4F723165" w:rsidR="00FD1ECC" w:rsidRPr="00775CBF" w:rsidRDefault="00FD1ECC" w:rsidP="00FD1ECC">
      <w:pPr>
        <w:spacing w:after="0"/>
        <w:jc w:val="both"/>
      </w:pPr>
      <w:r w:rsidRPr="00775CBF">
        <w:t xml:space="preserve">                         Po schválení přidělení dotací zveřejní obec seznam žadatelů, kterým byla dotace přidělena, a to </w:t>
      </w:r>
    </w:p>
    <w:p w14:paraId="25F22A9B" w14:textId="2EA943D7" w:rsidR="00FD1ECC" w:rsidRPr="00775CBF" w:rsidRDefault="00FD1ECC" w:rsidP="00FD1ECC">
      <w:pPr>
        <w:spacing w:after="0"/>
        <w:jc w:val="both"/>
      </w:pPr>
      <w:r w:rsidRPr="00775CBF">
        <w:t xml:space="preserve">                      včetně výše dotace.</w:t>
      </w:r>
    </w:p>
    <w:p w14:paraId="5241D850" w14:textId="77777777" w:rsidR="004445F7" w:rsidRPr="00775CBF" w:rsidRDefault="004445F7" w:rsidP="0094580B">
      <w:pPr>
        <w:jc w:val="both"/>
      </w:pPr>
    </w:p>
    <w:p w14:paraId="431445AF" w14:textId="77777777" w:rsidR="00CF5D4D" w:rsidRPr="002D5BE2" w:rsidRDefault="001D6930" w:rsidP="0094580B">
      <w:pPr>
        <w:pStyle w:val="Odstavecseseznamem"/>
        <w:numPr>
          <w:ilvl w:val="0"/>
          <w:numId w:val="1"/>
        </w:numPr>
        <w:jc w:val="both"/>
        <w:rPr>
          <w:b/>
          <w:i/>
        </w:rPr>
      </w:pPr>
      <w:r w:rsidRPr="002D5BE2">
        <w:rPr>
          <w:b/>
          <w:i/>
        </w:rPr>
        <w:t>Lhůta pro rozhodnutí o žádosti</w:t>
      </w:r>
    </w:p>
    <w:p w14:paraId="7BC2357E" w14:textId="5FE7AB37" w:rsidR="004445F7" w:rsidRPr="002D5BE2" w:rsidRDefault="00C63B07" w:rsidP="0094580B">
      <w:pPr>
        <w:pStyle w:val="Odstavecseseznamem"/>
        <w:ind w:left="1080"/>
        <w:jc w:val="both"/>
      </w:pPr>
      <w:r>
        <w:t xml:space="preserve">   </w:t>
      </w:r>
      <w:r w:rsidR="001D6930" w:rsidRPr="002D5BE2">
        <w:t>O žádosti bude</w:t>
      </w:r>
      <w:r w:rsidR="00962E3E" w:rsidRPr="002D5BE2">
        <w:t xml:space="preserve"> rozhodnuto nejpozději do 40 dnů</w:t>
      </w:r>
      <w:r w:rsidR="00E55D5C" w:rsidRPr="002D5BE2">
        <w:t xml:space="preserve"> </w:t>
      </w:r>
      <w:r w:rsidR="00F0006C" w:rsidRPr="002D5BE2">
        <w:t>ode dne podání žádosti.</w:t>
      </w:r>
    </w:p>
    <w:p w14:paraId="648B2AB1" w14:textId="77777777" w:rsidR="00E55D5C" w:rsidRPr="002D5BE2" w:rsidRDefault="00E55D5C" w:rsidP="0094580B">
      <w:pPr>
        <w:pStyle w:val="Odstavecseseznamem"/>
        <w:ind w:left="1080"/>
        <w:jc w:val="both"/>
      </w:pPr>
    </w:p>
    <w:p w14:paraId="49F1B552" w14:textId="77777777" w:rsidR="001D6930" w:rsidRPr="002D5BE2" w:rsidRDefault="001D6930" w:rsidP="0094580B">
      <w:pPr>
        <w:pStyle w:val="Odstavecseseznamem"/>
        <w:ind w:left="1080"/>
        <w:jc w:val="both"/>
        <w:rPr>
          <w:b/>
          <w:i/>
        </w:rPr>
      </w:pPr>
      <w:r w:rsidRPr="002D5BE2">
        <w:t xml:space="preserve"> </w:t>
      </w:r>
    </w:p>
    <w:p w14:paraId="58C5EFA4" w14:textId="77777777" w:rsidR="001D6930" w:rsidRPr="002D5BE2" w:rsidRDefault="00EB40EE" w:rsidP="0094580B">
      <w:pPr>
        <w:pStyle w:val="Odstavecseseznamem"/>
        <w:numPr>
          <w:ilvl w:val="0"/>
          <w:numId w:val="1"/>
        </w:numPr>
        <w:jc w:val="both"/>
        <w:rPr>
          <w:b/>
          <w:i/>
        </w:rPr>
      </w:pPr>
      <w:r w:rsidRPr="002D5BE2">
        <w:rPr>
          <w:b/>
          <w:i/>
        </w:rPr>
        <w:t>Sdělení výsledků dotačního řízení</w:t>
      </w:r>
    </w:p>
    <w:p w14:paraId="3C875326" w14:textId="69472786" w:rsidR="00EB40EE" w:rsidRPr="002D5BE2" w:rsidRDefault="00C63B07" w:rsidP="0094580B">
      <w:pPr>
        <w:pStyle w:val="Odstavecseseznamem"/>
        <w:ind w:left="1080"/>
        <w:jc w:val="both"/>
      </w:pPr>
      <w:r>
        <w:t xml:space="preserve">    </w:t>
      </w:r>
      <w:r w:rsidR="00EB40EE" w:rsidRPr="002D5BE2">
        <w:t xml:space="preserve">O výsledku dotačního řízení bude žadatel písemně informován po skončení dotačního řízení, </w:t>
      </w:r>
      <w:r w:rsidR="00E55D5C" w:rsidRPr="002D5BE2">
        <w:t xml:space="preserve">a to </w:t>
      </w:r>
      <w:r w:rsidR="00EB40EE" w:rsidRPr="002D5BE2">
        <w:t>i v případě nevyhovění žádosti.</w:t>
      </w:r>
    </w:p>
    <w:p w14:paraId="2E8DBA36" w14:textId="0505872F" w:rsidR="00EB40EE" w:rsidRPr="002D5BE2" w:rsidRDefault="00C63B07" w:rsidP="0094580B">
      <w:pPr>
        <w:pStyle w:val="Odstavecseseznamem"/>
        <w:ind w:left="1080"/>
        <w:jc w:val="both"/>
      </w:pPr>
      <w:r>
        <w:t xml:space="preserve">   </w:t>
      </w:r>
      <w:r w:rsidR="00EB40EE" w:rsidRPr="002D5BE2">
        <w:t>Podáním žádosti žadatelé souhlasí se zveřejněním svého jména (názvu), adresy (sídla), výše a účelu poskytnuté dotace.</w:t>
      </w:r>
    </w:p>
    <w:p w14:paraId="0E2D888E" w14:textId="22C39B0D" w:rsidR="00EB40EE" w:rsidRPr="002D5BE2" w:rsidRDefault="00C63B07" w:rsidP="0094580B">
      <w:pPr>
        <w:pStyle w:val="Odstavecseseznamem"/>
        <w:ind w:left="1080"/>
        <w:jc w:val="both"/>
      </w:pPr>
      <w:r>
        <w:t xml:space="preserve">   </w:t>
      </w:r>
      <w:r w:rsidR="00EB40EE" w:rsidRPr="002D5BE2">
        <w:t xml:space="preserve">V případě úspěšného schválení dotace uzavře </w:t>
      </w:r>
      <w:r w:rsidR="0011415E">
        <w:t>O</w:t>
      </w:r>
      <w:r w:rsidR="00EB40EE" w:rsidRPr="002D5BE2">
        <w:t xml:space="preserve">bec Vojkovice </w:t>
      </w:r>
      <w:r w:rsidR="006362D9" w:rsidRPr="002D5BE2">
        <w:t>s příjemcem dotace písemnou veřejnoprávní smlouvu o poskytnutí dotace na provoz spolku či realizaci jeho individuálních projektů. Příjemce je vždy povinen použít dotaci k platbám dle účelu smlouvy.</w:t>
      </w:r>
    </w:p>
    <w:p w14:paraId="03DC6863" w14:textId="77777777" w:rsidR="006362D9" w:rsidRPr="002D5BE2" w:rsidRDefault="006362D9" w:rsidP="0094580B">
      <w:pPr>
        <w:pStyle w:val="Odstavecseseznamem"/>
        <w:ind w:left="1080"/>
        <w:jc w:val="both"/>
      </w:pPr>
    </w:p>
    <w:p w14:paraId="399D454E" w14:textId="77777777" w:rsidR="00F0006C" w:rsidRPr="002D5BE2" w:rsidRDefault="00F0006C" w:rsidP="0094580B">
      <w:pPr>
        <w:pStyle w:val="Odstavecseseznamem"/>
        <w:ind w:left="1080"/>
        <w:jc w:val="both"/>
      </w:pPr>
    </w:p>
    <w:p w14:paraId="617882AC" w14:textId="77777777" w:rsidR="001D6930" w:rsidRPr="002D5BE2" w:rsidRDefault="006362D9" w:rsidP="0094580B">
      <w:pPr>
        <w:pStyle w:val="Odstavecseseznamem"/>
        <w:numPr>
          <w:ilvl w:val="0"/>
          <w:numId w:val="1"/>
        </w:numPr>
        <w:spacing w:after="0"/>
        <w:jc w:val="both"/>
        <w:rPr>
          <w:b/>
          <w:i/>
        </w:rPr>
      </w:pPr>
      <w:r w:rsidRPr="002D5BE2">
        <w:rPr>
          <w:b/>
          <w:i/>
        </w:rPr>
        <w:t>Vyúčtování dotací</w:t>
      </w:r>
    </w:p>
    <w:p w14:paraId="6739E94F" w14:textId="783EFDFA" w:rsidR="00E613F5" w:rsidRPr="002D5BE2" w:rsidRDefault="00C63B07" w:rsidP="0094580B">
      <w:pPr>
        <w:pStyle w:val="Zkladntext"/>
        <w:spacing w:after="0" w:line="23" w:lineRule="atLeast"/>
        <w:ind w:left="100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E613F5" w:rsidRPr="002D5BE2">
        <w:rPr>
          <w:rFonts w:asciiTheme="minorHAnsi" w:hAnsiTheme="minorHAnsi"/>
          <w:sz w:val="22"/>
          <w:szCs w:val="22"/>
        </w:rPr>
        <w:t xml:space="preserve">Vyúčtování dotace se řídí podmínkami uvedenými ve smlouvě o poskytnutí dotace </w:t>
      </w:r>
      <w:r w:rsidR="00E613F5" w:rsidRPr="002D5BE2">
        <w:rPr>
          <w:rFonts w:asciiTheme="minorHAnsi" w:hAnsiTheme="minorHAnsi"/>
          <w:sz w:val="22"/>
          <w:szCs w:val="22"/>
        </w:rPr>
        <w:br/>
        <w:t>z rozpočtu</w:t>
      </w:r>
      <w:r w:rsidR="00E613F5" w:rsidRPr="002D5BE2">
        <w:rPr>
          <w:rFonts w:asciiTheme="minorHAnsi" w:hAnsiTheme="minorHAnsi"/>
          <w:b/>
          <w:sz w:val="22"/>
          <w:szCs w:val="22"/>
        </w:rPr>
        <w:t xml:space="preserve"> </w:t>
      </w:r>
      <w:r w:rsidR="0011415E" w:rsidRPr="0011415E">
        <w:rPr>
          <w:rFonts w:asciiTheme="minorHAnsi" w:hAnsiTheme="minorHAnsi"/>
          <w:bCs/>
          <w:sz w:val="22"/>
          <w:szCs w:val="22"/>
        </w:rPr>
        <w:t>O</w:t>
      </w:r>
      <w:r w:rsidR="00E613F5" w:rsidRPr="0011415E">
        <w:rPr>
          <w:rFonts w:asciiTheme="minorHAnsi" w:hAnsiTheme="minorHAnsi"/>
          <w:bCs/>
          <w:sz w:val="22"/>
          <w:szCs w:val="22"/>
        </w:rPr>
        <w:t>b</w:t>
      </w:r>
      <w:r w:rsidR="00E613F5" w:rsidRPr="002D5BE2">
        <w:rPr>
          <w:rFonts w:asciiTheme="minorHAnsi" w:hAnsiTheme="minorHAnsi"/>
          <w:sz w:val="22"/>
          <w:szCs w:val="22"/>
        </w:rPr>
        <w:t xml:space="preserve">ce Vojkovice, které stanovují požadované doklady pro vyúčtování dotace </w:t>
      </w:r>
      <w:r w:rsidR="0094580B" w:rsidRPr="002D5BE2">
        <w:rPr>
          <w:rFonts w:asciiTheme="minorHAnsi" w:hAnsiTheme="minorHAnsi"/>
          <w:sz w:val="22"/>
          <w:szCs w:val="22"/>
        </w:rPr>
        <w:br/>
      </w:r>
      <w:r w:rsidR="00E613F5" w:rsidRPr="002D5BE2">
        <w:rPr>
          <w:rFonts w:asciiTheme="minorHAnsi" w:hAnsiTheme="minorHAnsi"/>
          <w:sz w:val="22"/>
          <w:szCs w:val="22"/>
        </w:rPr>
        <w:t>a způsob jejího vyúčtování.</w:t>
      </w:r>
    </w:p>
    <w:p w14:paraId="33B859F6" w14:textId="65580E2F" w:rsidR="00E613F5" w:rsidRPr="002D5BE2" w:rsidRDefault="00C63B07" w:rsidP="0094580B">
      <w:pPr>
        <w:pStyle w:val="Zkladntext"/>
        <w:spacing w:line="23" w:lineRule="atLeast"/>
        <w:ind w:left="1004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</w:t>
      </w:r>
      <w:r w:rsidR="00E613F5" w:rsidRPr="002D5BE2">
        <w:rPr>
          <w:rFonts w:asciiTheme="minorHAnsi" w:hAnsiTheme="minorHAnsi"/>
          <w:bCs/>
          <w:sz w:val="22"/>
          <w:szCs w:val="22"/>
        </w:rPr>
        <w:t xml:space="preserve">Příjemce dotace je povinen ve svém účetnictví odděleně evidovat přijetí poskytnuté dotace a sledovat její čerpání ke stanovenému účelu. </w:t>
      </w:r>
    </w:p>
    <w:p w14:paraId="425FF92D" w14:textId="1583EA44" w:rsidR="00E613F5" w:rsidRPr="002D5BE2" w:rsidRDefault="00C63B07" w:rsidP="0094580B">
      <w:pPr>
        <w:pStyle w:val="Zkladntext"/>
        <w:spacing w:line="23" w:lineRule="atLeast"/>
        <w:ind w:left="100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</w:t>
      </w:r>
      <w:r w:rsidR="00E613F5" w:rsidRPr="00C63B07">
        <w:rPr>
          <w:rFonts w:asciiTheme="minorHAnsi" w:hAnsiTheme="minorHAnsi"/>
          <w:bCs/>
          <w:sz w:val="22"/>
          <w:szCs w:val="22"/>
        </w:rPr>
        <w:t xml:space="preserve">Poskytovatel dotace </w:t>
      </w:r>
      <w:r w:rsidR="00E613F5" w:rsidRPr="002D5BE2">
        <w:rPr>
          <w:rFonts w:asciiTheme="minorHAnsi" w:hAnsiTheme="minorHAnsi"/>
          <w:sz w:val="22"/>
          <w:szCs w:val="22"/>
        </w:rPr>
        <w:t xml:space="preserve">si vyhrazuje právo kontroly (s možností předběžné, průběžné </w:t>
      </w:r>
      <w:r w:rsidR="00E613F5" w:rsidRPr="002D5BE2">
        <w:rPr>
          <w:rFonts w:asciiTheme="minorHAnsi" w:hAnsiTheme="minorHAnsi"/>
          <w:sz w:val="22"/>
          <w:szCs w:val="22"/>
        </w:rPr>
        <w:br/>
        <w:t xml:space="preserve">a následné kontroly dle zákona č. 320/2001 Sb., o finanční kontrole v platném znění), stanovit další podmínky, za kterých bude dotace poskytnuta a konzultovat údaje uvedené </w:t>
      </w:r>
      <w:r w:rsidR="00E613F5" w:rsidRPr="002D5BE2">
        <w:rPr>
          <w:rFonts w:asciiTheme="minorHAnsi" w:hAnsiTheme="minorHAnsi"/>
          <w:sz w:val="22"/>
          <w:szCs w:val="22"/>
        </w:rPr>
        <w:br/>
        <w:t xml:space="preserve">v žádosti o dotaci s dalšími dotčenými orgány nebo odborníky. </w:t>
      </w:r>
    </w:p>
    <w:p w14:paraId="76E6FFC6" w14:textId="2786F523" w:rsidR="00E613F5" w:rsidRPr="002D5BE2" w:rsidRDefault="00C63B07" w:rsidP="0094580B">
      <w:pPr>
        <w:pStyle w:val="Zkladntext"/>
        <w:spacing w:line="23" w:lineRule="atLeast"/>
        <w:ind w:left="100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E613F5" w:rsidRPr="002D5BE2">
        <w:rPr>
          <w:rFonts w:asciiTheme="minorHAnsi" w:hAnsiTheme="minorHAnsi"/>
          <w:sz w:val="22"/>
          <w:szCs w:val="22"/>
        </w:rPr>
        <w:t xml:space="preserve">Nevyčerpané prostředky je příjemce povinen vrátit na účet </w:t>
      </w:r>
      <w:r w:rsidR="0011415E">
        <w:rPr>
          <w:rFonts w:asciiTheme="minorHAnsi" w:hAnsiTheme="minorHAnsi"/>
          <w:sz w:val="22"/>
          <w:szCs w:val="22"/>
        </w:rPr>
        <w:t>O</w:t>
      </w:r>
      <w:r w:rsidR="00E613F5" w:rsidRPr="002D5BE2">
        <w:rPr>
          <w:rFonts w:asciiTheme="minorHAnsi" w:hAnsiTheme="minorHAnsi"/>
          <w:sz w:val="22"/>
          <w:szCs w:val="22"/>
        </w:rPr>
        <w:t xml:space="preserve">bce Vojkovice. </w:t>
      </w:r>
    </w:p>
    <w:p w14:paraId="2963B236" w14:textId="15925FFA" w:rsidR="00E55D5C" w:rsidRPr="002D5BE2" w:rsidRDefault="00C63B07" w:rsidP="00C63B07">
      <w:pPr>
        <w:pStyle w:val="Zkladntext"/>
        <w:spacing w:line="23" w:lineRule="atLeast"/>
        <w:ind w:left="100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E613F5" w:rsidRPr="002D5BE2">
        <w:rPr>
          <w:rFonts w:asciiTheme="minorHAnsi" w:hAnsiTheme="minorHAnsi"/>
          <w:sz w:val="22"/>
          <w:szCs w:val="22"/>
        </w:rPr>
        <w:t xml:space="preserve">Žadatel, který nepředloží vyúčtování dotace v požadovaném termínu nebo dotaci použije v rozporu s uzavřenou smlouvou, je povinen dotaci vrátit na účet </w:t>
      </w:r>
      <w:r w:rsidR="0011415E">
        <w:rPr>
          <w:rFonts w:asciiTheme="minorHAnsi" w:hAnsiTheme="minorHAnsi"/>
          <w:sz w:val="22"/>
          <w:szCs w:val="22"/>
        </w:rPr>
        <w:t>O</w:t>
      </w:r>
      <w:r w:rsidR="00E613F5" w:rsidRPr="002D5BE2">
        <w:rPr>
          <w:rFonts w:asciiTheme="minorHAnsi" w:hAnsiTheme="minorHAnsi"/>
          <w:sz w:val="22"/>
          <w:szCs w:val="22"/>
        </w:rPr>
        <w:t xml:space="preserve">bce Vojkovice do deseti dnů od doručení výzvy. Pokud nebude dotace správně vyúčtována nebo vrácena ani po upozornění poskytovatelem, bude její vrácení vymáháno soudní cestou. </w:t>
      </w:r>
    </w:p>
    <w:p w14:paraId="70B8814E" w14:textId="53AD9F77" w:rsidR="006362D9" w:rsidRDefault="00C63B07" w:rsidP="0094580B">
      <w:pPr>
        <w:pStyle w:val="Zkladntext"/>
        <w:spacing w:after="0" w:line="23" w:lineRule="atLeast"/>
        <w:ind w:left="100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E613F5" w:rsidRPr="002D5BE2">
        <w:rPr>
          <w:rFonts w:asciiTheme="minorHAnsi" w:hAnsiTheme="minorHAnsi"/>
          <w:sz w:val="22"/>
          <w:szCs w:val="22"/>
        </w:rPr>
        <w:t xml:space="preserve">Jakékoliv porušení podmínek stanovených smlouvou o poskytnutí dotace z rozpočtu </w:t>
      </w:r>
      <w:r w:rsidR="0011415E">
        <w:rPr>
          <w:rFonts w:asciiTheme="minorHAnsi" w:hAnsiTheme="minorHAnsi"/>
          <w:sz w:val="22"/>
          <w:szCs w:val="22"/>
        </w:rPr>
        <w:t>O</w:t>
      </w:r>
      <w:r w:rsidR="00E613F5" w:rsidRPr="002D5BE2">
        <w:rPr>
          <w:rFonts w:asciiTheme="minorHAnsi" w:hAnsiTheme="minorHAnsi"/>
          <w:sz w:val="22"/>
          <w:szCs w:val="22"/>
        </w:rPr>
        <w:t>bce Vojkovice, například nepředložení závěrečného vyúčtování dotace ve stanoveném termínu, neoprávněné použití dotace, nevrácení nepoužité dotace apod., podléhá smlouvou stanoveným sankcím a pokutám ve smyslu zákona č. 320/2001 Sb., o finanční kontrole ve veřejné správě a o změně některých zákonů ve znění pozdějších předpisů</w:t>
      </w:r>
      <w:r w:rsidR="0094580B" w:rsidRPr="002D5BE2">
        <w:rPr>
          <w:rFonts w:asciiTheme="minorHAnsi" w:hAnsiTheme="minorHAnsi"/>
          <w:sz w:val="22"/>
          <w:szCs w:val="22"/>
        </w:rPr>
        <w:t>.</w:t>
      </w:r>
    </w:p>
    <w:p w14:paraId="548C8586" w14:textId="2DEB4A4F" w:rsidR="00B72CEB" w:rsidRDefault="00B72CEB" w:rsidP="0094580B">
      <w:pPr>
        <w:pStyle w:val="Zkladntext"/>
        <w:spacing w:after="0" w:line="23" w:lineRule="atLeast"/>
        <w:ind w:left="1004"/>
        <w:jc w:val="both"/>
        <w:rPr>
          <w:rFonts w:asciiTheme="minorHAnsi" w:hAnsiTheme="minorHAnsi"/>
          <w:sz w:val="22"/>
          <w:szCs w:val="22"/>
        </w:rPr>
      </w:pPr>
    </w:p>
    <w:p w14:paraId="368E905E" w14:textId="77777777" w:rsidR="00B72CEB" w:rsidRPr="002D5BE2" w:rsidRDefault="00B72CEB" w:rsidP="0094580B">
      <w:pPr>
        <w:pStyle w:val="Zkladntext"/>
        <w:spacing w:after="0" w:line="23" w:lineRule="atLeast"/>
        <w:ind w:left="1004"/>
        <w:jc w:val="both"/>
        <w:rPr>
          <w:rFonts w:asciiTheme="minorHAnsi" w:hAnsiTheme="minorHAnsi"/>
          <w:sz w:val="22"/>
          <w:szCs w:val="22"/>
        </w:rPr>
      </w:pPr>
    </w:p>
    <w:p w14:paraId="7145764F" w14:textId="77777777" w:rsidR="0094580B" w:rsidRPr="002D5BE2" w:rsidRDefault="0094580B" w:rsidP="0094580B">
      <w:pPr>
        <w:pStyle w:val="Zkladntext"/>
        <w:spacing w:after="0" w:line="23" w:lineRule="atLeast"/>
        <w:ind w:left="1004"/>
        <w:jc w:val="both"/>
        <w:rPr>
          <w:rFonts w:asciiTheme="minorHAnsi" w:hAnsiTheme="minorHAnsi"/>
          <w:sz w:val="22"/>
          <w:szCs w:val="22"/>
        </w:rPr>
      </w:pPr>
    </w:p>
    <w:p w14:paraId="10D8A0F9" w14:textId="77777777" w:rsidR="00E613F5" w:rsidRPr="002D5BE2" w:rsidRDefault="00E613F5" w:rsidP="0094580B">
      <w:pPr>
        <w:pStyle w:val="Zkladntext"/>
        <w:spacing w:after="0" w:line="23" w:lineRule="atLeast"/>
        <w:ind w:left="1004"/>
        <w:jc w:val="both"/>
        <w:rPr>
          <w:rFonts w:asciiTheme="minorHAnsi" w:hAnsiTheme="minorHAnsi"/>
          <w:sz w:val="22"/>
          <w:szCs w:val="22"/>
        </w:rPr>
      </w:pPr>
    </w:p>
    <w:p w14:paraId="61A43610" w14:textId="77777777" w:rsidR="001D6930" w:rsidRPr="002D5BE2" w:rsidRDefault="00E613F5" w:rsidP="0094580B">
      <w:pPr>
        <w:pStyle w:val="Odstavecseseznamem"/>
        <w:numPr>
          <w:ilvl w:val="0"/>
          <w:numId w:val="1"/>
        </w:numPr>
        <w:spacing w:after="0"/>
        <w:jc w:val="both"/>
        <w:rPr>
          <w:b/>
          <w:i/>
        </w:rPr>
      </w:pPr>
      <w:r w:rsidRPr="002D5BE2">
        <w:rPr>
          <w:b/>
          <w:i/>
        </w:rPr>
        <w:t>Závěrečná ustanovení</w:t>
      </w:r>
    </w:p>
    <w:p w14:paraId="73BAFA32" w14:textId="16452D8F" w:rsidR="00E613F5" w:rsidRPr="00775CBF" w:rsidRDefault="00C63B07" w:rsidP="0094580B">
      <w:pPr>
        <w:pStyle w:val="Zkladntext"/>
        <w:spacing w:after="0" w:line="23" w:lineRule="atLeast"/>
        <w:ind w:left="1004"/>
        <w:jc w:val="both"/>
        <w:rPr>
          <w:rFonts w:asciiTheme="minorHAnsi" w:hAnsiTheme="minorHAnsi"/>
          <w:sz w:val="22"/>
          <w:szCs w:val="22"/>
        </w:rPr>
      </w:pPr>
      <w:r w:rsidRPr="00775CBF">
        <w:rPr>
          <w:rFonts w:asciiTheme="minorHAnsi" w:hAnsiTheme="minorHAnsi"/>
          <w:sz w:val="22"/>
          <w:szCs w:val="22"/>
        </w:rPr>
        <w:t xml:space="preserve">   </w:t>
      </w:r>
      <w:r w:rsidR="00E613F5" w:rsidRPr="00775CBF">
        <w:rPr>
          <w:rFonts w:asciiTheme="minorHAnsi" w:hAnsiTheme="minorHAnsi"/>
          <w:sz w:val="22"/>
          <w:szCs w:val="22"/>
        </w:rPr>
        <w:t>Žadatel je povinen písemně oznámit poskytovateli dotace svůj zánik, případně veškeré podstatné změny, které u něho nastaly po podání žádosti (změna statutárního zástupce, adresy, čísla bankovního účtu apod.) a to nejpozději do 15 dnů ode dne, kdy ke změně došlo.  Pokud tak neučiní, nemusí být i již schválená dotace poskytnuta.</w:t>
      </w:r>
    </w:p>
    <w:p w14:paraId="76F17E65" w14:textId="2276F46A" w:rsidR="00B72CEB" w:rsidRPr="00775CBF" w:rsidRDefault="00B72CEB" w:rsidP="0094580B">
      <w:pPr>
        <w:pStyle w:val="Zkladntext"/>
        <w:spacing w:after="0" w:line="23" w:lineRule="atLeast"/>
        <w:ind w:left="1004"/>
        <w:jc w:val="both"/>
        <w:rPr>
          <w:rFonts w:asciiTheme="minorHAnsi" w:hAnsiTheme="minorHAnsi"/>
          <w:sz w:val="22"/>
          <w:szCs w:val="22"/>
        </w:rPr>
      </w:pPr>
      <w:r w:rsidRPr="00775CBF">
        <w:rPr>
          <w:rFonts w:asciiTheme="minorHAnsi" w:hAnsiTheme="minorHAnsi"/>
          <w:sz w:val="22"/>
          <w:szCs w:val="22"/>
        </w:rPr>
        <w:t xml:space="preserve">   Obec Vojkovice shromažďuje, vede a zpracovává osobní údaje o žadatelích a příjemcích </w:t>
      </w:r>
      <w:r w:rsidR="005354D8" w:rsidRPr="00775CBF">
        <w:rPr>
          <w:rFonts w:asciiTheme="minorHAnsi" w:hAnsiTheme="minorHAnsi"/>
          <w:sz w:val="22"/>
          <w:szCs w:val="22"/>
        </w:rPr>
        <w:t>dotací pouze v nezbytné míře potřebné po poskytnutí dotace; přitom dodržuje veškeré právní předpisy týkající se ochrany osobních údajů.</w:t>
      </w:r>
    </w:p>
    <w:p w14:paraId="671D5011" w14:textId="26165AB1" w:rsidR="00E613F5" w:rsidRPr="00775CBF" w:rsidRDefault="00C63B07" w:rsidP="0094580B">
      <w:pPr>
        <w:pStyle w:val="Zkladntext"/>
        <w:spacing w:line="23" w:lineRule="atLeast"/>
        <w:ind w:left="1004"/>
        <w:jc w:val="both"/>
        <w:rPr>
          <w:rFonts w:asciiTheme="minorHAnsi" w:hAnsiTheme="minorHAnsi"/>
          <w:bCs/>
          <w:sz w:val="22"/>
          <w:szCs w:val="22"/>
        </w:rPr>
      </w:pPr>
      <w:r w:rsidRPr="00775CBF">
        <w:rPr>
          <w:rFonts w:asciiTheme="minorHAnsi" w:hAnsiTheme="minorHAnsi"/>
          <w:bCs/>
          <w:sz w:val="22"/>
          <w:szCs w:val="22"/>
        </w:rPr>
        <w:t xml:space="preserve">   </w:t>
      </w:r>
      <w:r w:rsidR="00E725AF" w:rsidRPr="00775CBF">
        <w:rPr>
          <w:rFonts w:asciiTheme="minorHAnsi" w:hAnsiTheme="minorHAnsi"/>
          <w:bCs/>
          <w:sz w:val="22"/>
          <w:szCs w:val="22"/>
        </w:rPr>
        <w:t>Obec Vojkovice</w:t>
      </w:r>
      <w:r w:rsidR="00E613F5" w:rsidRPr="00775CBF">
        <w:rPr>
          <w:rFonts w:asciiTheme="minorHAnsi" w:hAnsiTheme="minorHAnsi"/>
          <w:bCs/>
          <w:sz w:val="22"/>
          <w:szCs w:val="22"/>
        </w:rPr>
        <w:t xml:space="preserve"> je při nakládán</w:t>
      </w:r>
      <w:r w:rsidR="00E725AF" w:rsidRPr="00775CBF">
        <w:rPr>
          <w:rFonts w:asciiTheme="minorHAnsi" w:hAnsiTheme="minorHAnsi"/>
          <w:bCs/>
          <w:sz w:val="22"/>
          <w:szCs w:val="22"/>
        </w:rPr>
        <w:t>í s veřejnými prostředky povinna</w:t>
      </w:r>
      <w:r w:rsidR="00E613F5" w:rsidRPr="00775CBF">
        <w:rPr>
          <w:rFonts w:asciiTheme="minorHAnsi" w:hAnsiTheme="minorHAnsi"/>
          <w:bCs/>
          <w:sz w:val="22"/>
          <w:szCs w:val="22"/>
        </w:rPr>
        <w:t xml:space="preserve"> dodržovat ustanovení zákona č. 106/1999 Sb. o svobodném přístupu k informacím ve znění pozdějších předpisů (zejména § 9 odstavce 2, citovaného zákona).</w:t>
      </w:r>
    </w:p>
    <w:p w14:paraId="6A957869" w14:textId="488B4FF0" w:rsidR="00B10B92" w:rsidRDefault="00B10B92" w:rsidP="0094580B">
      <w:pPr>
        <w:pStyle w:val="Zkladntext"/>
        <w:spacing w:line="23" w:lineRule="atLeast"/>
        <w:ind w:left="1004"/>
        <w:jc w:val="both"/>
        <w:rPr>
          <w:rFonts w:asciiTheme="minorHAnsi" w:hAnsiTheme="minorHAnsi"/>
          <w:bCs/>
          <w:sz w:val="22"/>
          <w:szCs w:val="22"/>
        </w:rPr>
      </w:pPr>
    </w:p>
    <w:p w14:paraId="23868454" w14:textId="77777777" w:rsidR="005354D8" w:rsidRPr="002D5BE2" w:rsidRDefault="005354D8" w:rsidP="0094580B">
      <w:pPr>
        <w:pStyle w:val="Zkladntext"/>
        <w:spacing w:line="23" w:lineRule="atLeast"/>
        <w:ind w:left="1004"/>
        <w:jc w:val="both"/>
        <w:rPr>
          <w:rFonts w:asciiTheme="minorHAnsi" w:hAnsiTheme="minorHAnsi"/>
          <w:bCs/>
          <w:sz w:val="22"/>
          <w:szCs w:val="22"/>
        </w:rPr>
      </w:pPr>
    </w:p>
    <w:p w14:paraId="033944FE" w14:textId="06703E94" w:rsidR="00F0006C" w:rsidRPr="000737A9" w:rsidRDefault="00685C6F" w:rsidP="00685C6F">
      <w:pPr>
        <w:spacing w:after="360" w:line="23" w:lineRule="atLeast"/>
        <w:jc w:val="both"/>
        <w:rPr>
          <w:b/>
          <w:color w:val="FF0000"/>
        </w:rPr>
      </w:pPr>
      <w:r w:rsidRPr="00775CBF">
        <w:rPr>
          <w:b/>
        </w:rPr>
        <w:t xml:space="preserve">Tento </w:t>
      </w:r>
      <w:r w:rsidR="00750089" w:rsidRPr="00775CBF">
        <w:rPr>
          <w:b/>
        </w:rPr>
        <w:t>d</w:t>
      </w:r>
      <w:r w:rsidRPr="00775CBF">
        <w:rPr>
          <w:b/>
        </w:rPr>
        <w:t xml:space="preserve">otační program </w:t>
      </w:r>
      <w:r w:rsidR="000737A9" w:rsidRPr="00775CBF">
        <w:rPr>
          <w:b/>
        </w:rPr>
        <w:t>byl schválen</w:t>
      </w:r>
      <w:r w:rsidR="00575A52" w:rsidRPr="00775CBF">
        <w:rPr>
          <w:b/>
        </w:rPr>
        <w:t xml:space="preserve"> a vyhlášen</w:t>
      </w:r>
      <w:r w:rsidR="000737A9" w:rsidRPr="00775CBF">
        <w:rPr>
          <w:b/>
        </w:rPr>
        <w:t xml:space="preserve"> </w:t>
      </w:r>
      <w:r w:rsidR="0011415E" w:rsidRPr="00775CBF">
        <w:rPr>
          <w:b/>
        </w:rPr>
        <w:t>Z</w:t>
      </w:r>
      <w:r w:rsidR="000737A9" w:rsidRPr="00775CBF">
        <w:rPr>
          <w:b/>
        </w:rPr>
        <w:t xml:space="preserve">astupitelstvem obce Vojkovice dne </w:t>
      </w:r>
      <w:r w:rsidR="00112522" w:rsidRPr="002C02FA">
        <w:rPr>
          <w:b/>
        </w:rPr>
        <w:t>22.3.2022.</w:t>
      </w:r>
      <w:r w:rsidR="000737A9" w:rsidRPr="002C02FA">
        <w:rPr>
          <w:b/>
        </w:rPr>
        <w:t xml:space="preserve">  </w:t>
      </w:r>
    </w:p>
    <w:p w14:paraId="47186684" w14:textId="77777777" w:rsidR="00F0006C" w:rsidRPr="002D5BE2" w:rsidRDefault="00F0006C" w:rsidP="0094580B">
      <w:pPr>
        <w:pStyle w:val="Zkladntext"/>
        <w:spacing w:line="23" w:lineRule="atLeast"/>
        <w:ind w:left="1004"/>
        <w:jc w:val="both"/>
        <w:rPr>
          <w:rFonts w:asciiTheme="minorHAnsi" w:hAnsiTheme="minorHAnsi"/>
          <w:bCs/>
          <w:sz w:val="22"/>
          <w:szCs w:val="22"/>
        </w:rPr>
      </w:pPr>
    </w:p>
    <w:p w14:paraId="1757FC03" w14:textId="77777777" w:rsidR="0055566B" w:rsidRPr="002D5BE2" w:rsidRDefault="0055566B" w:rsidP="0094580B">
      <w:pPr>
        <w:pStyle w:val="Zkladntext"/>
        <w:spacing w:line="23" w:lineRule="atLeast"/>
        <w:ind w:left="1004"/>
        <w:jc w:val="both"/>
        <w:rPr>
          <w:rFonts w:asciiTheme="minorHAnsi" w:hAnsiTheme="minorHAnsi"/>
          <w:bCs/>
          <w:sz w:val="22"/>
          <w:szCs w:val="22"/>
        </w:rPr>
      </w:pPr>
    </w:p>
    <w:p w14:paraId="256BD004" w14:textId="77777777" w:rsidR="0055566B" w:rsidRPr="002D5BE2" w:rsidRDefault="0055566B" w:rsidP="00E613F5">
      <w:pPr>
        <w:pStyle w:val="Zkladntext"/>
        <w:spacing w:line="23" w:lineRule="atLeast"/>
        <w:ind w:left="1004"/>
        <w:jc w:val="both"/>
        <w:rPr>
          <w:rFonts w:asciiTheme="minorHAnsi" w:hAnsiTheme="minorHAnsi"/>
          <w:bCs/>
          <w:sz w:val="22"/>
          <w:szCs w:val="22"/>
        </w:rPr>
      </w:pPr>
    </w:p>
    <w:p w14:paraId="3417E386" w14:textId="77777777" w:rsidR="0055566B" w:rsidRPr="002D5BE2" w:rsidRDefault="0055566B" w:rsidP="00E613F5">
      <w:pPr>
        <w:pStyle w:val="Zkladntext"/>
        <w:spacing w:line="23" w:lineRule="atLeast"/>
        <w:ind w:left="1004"/>
        <w:jc w:val="both"/>
        <w:rPr>
          <w:rFonts w:asciiTheme="minorHAnsi" w:hAnsiTheme="minorHAnsi"/>
          <w:bCs/>
          <w:sz w:val="22"/>
          <w:szCs w:val="22"/>
        </w:rPr>
      </w:pPr>
      <w:r w:rsidRPr="002D5BE2">
        <w:rPr>
          <w:rFonts w:asciiTheme="minorHAnsi" w:hAnsiTheme="minorHAnsi"/>
          <w:bCs/>
          <w:sz w:val="22"/>
          <w:szCs w:val="22"/>
        </w:rPr>
        <w:t>___________________________                         ___________________________</w:t>
      </w:r>
    </w:p>
    <w:p w14:paraId="13805CC1" w14:textId="350BECDB" w:rsidR="0055566B" w:rsidRPr="002D5BE2" w:rsidRDefault="00C63B07" w:rsidP="00E613F5">
      <w:pPr>
        <w:pStyle w:val="Zkladntext"/>
        <w:spacing w:line="23" w:lineRule="atLeast"/>
        <w:ind w:left="1004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  </w:t>
      </w:r>
      <w:r w:rsidR="0055566B" w:rsidRPr="002D5BE2">
        <w:rPr>
          <w:rFonts w:asciiTheme="minorHAnsi" w:hAnsiTheme="minorHAnsi"/>
          <w:bCs/>
          <w:sz w:val="22"/>
          <w:szCs w:val="22"/>
        </w:rPr>
        <w:t>Richard Večeřa</w:t>
      </w:r>
      <w:r w:rsidR="0055566B" w:rsidRPr="002D5BE2">
        <w:rPr>
          <w:rFonts w:asciiTheme="minorHAnsi" w:hAnsiTheme="minorHAnsi"/>
          <w:bCs/>
          <w:sz w:val="22"/>
          <w:szCs w:val="22"/>
        </w:rPr>
        <w:tab/>
      </w:r>
      <w:r w:rsidR="0055566B" w:rsidRPr="002D5BE2">
        <w:rPr>
          <w:rFonts w:asciiTheme="minorHAnsi" w:hAnsiTheme="minorHAnsi"/>
          <w:bCs/>
          <w:sz w:val="22"/>
          <w:szCs w:val="22"/>
        </w:rPr>
        <w:tab/>
      </w:r>
      <w:r w:rsidR="0055566B" w:rsidRPr="002D5BE2"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 xml:space="preserve">          </w:t>
      </w:r>
      <w:r w:rsidR="0055566B" w:rsidRPr="002D5BE2"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 xml:space="preserve">          </w:t>
      </w:r>
      <w:r w:rsidR="0055566B" w:rsidRPr="002D5BE2">
        <w:rPr>
          <w:rFonts w:asciiTheme="minorHAnsi" w:hAnsiTheme="minorHAnsi"/>
          <w:bCs/>
          <w:sz w:val="22"/>
          <w:szCs w:val="22"/>
        </w:rPr>
        <w:t>Karel Klein</w:t>
      </w:r>
    </w:p>
    <w:p w14:paraId="3E73201F" w14:textId="48B0911B" w:rsidR="0055566B" w:rsidRPr="002D5BE2" w:rsidRDefault="00C63B07" w:rsidP="00E613F5">
      <w:pPr>
        <w:pStyle w:val="Zkladntext"/>
        <w:spacing w:line="23" w:lineRule="atLeast"/>
        <w:ind w:left="1004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</w:t>
      </w:r>
      <w:r w:rsidR="0055566B" w:rsidRPr="002D5BE2">
        <w:rPr>
          <w:rFonts w:asciiTheme="minorHAnsi" w:hAnsiTheme="minorHAnsi"/>
          <w:bCs/>
          <w:sz w:val="22"/>
          <w:szCs w:val="22"/>
        </w:rPr>
        <w:t>místostarosta obce</w:t>
      </w:r>
      <w:r w:rsidR="0055566B" w:rsidRPr="002D5BE2">
        <w:rPr>
          <w:rFonts w:asciiTheme="minorHAnsi" w:hAnsiTheme="minorHAnsi"/>
          <w:bCs/>
          <w:sz w:val="22"/>
          <w:szCs w:val="22"/>
        </w:rPr>
        <w:tab/>
      </w:r>
      <w:r w:rsidR="0055566B" w:rsidRPr="002D5BE2"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55566B" w:rsidRPr="002D5BE2">
        <w:rPr>
          <w:rFonts w:asciiTheme="minorHAnsi" w:hAnsiTheme="minorHAnsi"/>
          <w:bCs/>
          <w:sz w:val="22"/>
          <w:szCs w:val="22"/>
        </w:rPr>
        <w:tab/>
      </w:r>
      <w:r w:rsidR="0055566B" w:rsidRPr="002D5BE2"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 xml:space="preserve">        </w:t>
      </w:r>
      <w:r w:rsidR="0055566B" w:rsidRPr="002D5BE2">
        <w:rPr>
          <w:rFonts w:asciiTheme="minorHAnsi" w:hAnsiTheme="minorHAnsi"/>
          <w:bCs/>
          <w:sz w:val="22"/>
          <w:szCs w:val="22"/>
        </w:rPr>
        <w:t>starosta obce</w:t>
      </w:r>
      <w:r w:rsidR="005E0BF3" w:rsidRPr="002D5BE2">
        <w:rPr>
          <w:rFonts w:asciiTheme="minorHAnsi" w:hAnsiTheme="minorHAnsi"/>
          <w:bCs/>
          <w:sz w:val="22"/>
          <w:szCs w:val="22"/>
        </w:rPr>
        <w:t xml:space="preserve"> </w:t>
      </w:r>
    </w:p>
    <w:p w14:paraId="61A40E17" w14:textId="77777777" w:rsidR="00E613F5" w:rsidRDefault="00E613F5" w:rsidP="00E613F5">
      <w:pPr>
        <w:pStyle w:val="Odstavecseseznamem"/>
        <w:ind w:left="1004"/>
        <w:rPr>
          <w:b/>
          <w:i/>
        </w:rPr>
      </w:pPr>
    </w:p>
    <w:p w14:paraId="6DBD7779" w14:textId="77777777" w:rsidR="00CF5D4D" w:rsidRDefault="00CF5D4D" w:rsidP="00E613F5">
      <w:pPr>
        <w:pStyle w:val="Odstavecseseznamem"/>
        <w:ind w:left="1004"/>
        <w:rPr>
          <w:b/>
          <w:i/>
        </w:rPr>
      </w:pPr>
    </w:p>
    <w:p w14:paraId="189D451C" w14:textId="77777777" w:rsidR="00F204BB" w:rsidRDefault="00F204BB" w:rsidP="00F204BB">
      <w:pPr>
        <w:rPr>
          <w:b/>
          <w:i/>
        </w:rPr>
      </w:pPr>
    </w:p>
    <w:p w14:paraId="6471093A" w14:textId="77777777" w:rsidR="00F204BB" w:rsidRDefault="00F204BB" w:rsidP="00F204BB">
      <w:pPr>
        <w:rPr>
          <w:b/>
          <w:i/>
        </w:rPr>
      </w:pPr>
    </w:p>
    <w:sectPr w:rsidR="00F204BB" w:rsidSect="000737A9">
      <w:headerReference w:type="default" r:id="rId8"/>
      <w:headerReference w:type="first" r:id="rId9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0CAAE" w14:textId="77777777" w:rsidR="002A274E" w:rsidRDefault="002A274E" w:rsidP="00E613F5">
      <w:pPr>
        <w:spacing w:after="0" w:line="240" w:lineRule="auto"/>
      </w:pPr>
      <w:r>
        <w:separator/>
      </w:r>
    </w:p>
  </w:endnote>
  <w:endnote w:type="continuationSeparator" w:id="0">
    <w:p w14:paraId="1C5D1E23" w14:textId="77777777" w:rsidR="002A274E" w:rsidRDefault="002A274E" w:rsidP="00E61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9ACC1" w14:textId="77777777" w:rsidR="002A274E" w:rsidRDefault="002A274E" w:rsidP="00E613F5">
      <w:pPr>
        <w:spacing w:after="0" w:line="240" w:lineRule="auto"/>
      </w:pPr>
      <w:r>
        <w:separator/>
      </w:r>
    </w:p>
  </w:footnote>
  <w:footnote w:type="continuationSeparator" w:id="0">
    <w:p w14:paraId="7E949061" w14:textId="77777777" w:rsidR="002A274E" w:rsidRDefault="002A274E" w:rsidP="00E61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969A3" w14:textId="77777777" w:rsidR="00E725AF" w:rsidRPr="00E725AF" w:rsidRDefault="00E725AF" w:rsidP="00E725AF">
    <w:pPr>
      <w:pStyle w:val="Zhlav"/>
      <w:jc w:val="both"/>
      <w:rPr>
        <w:sz w:val="28"/>
        <w:szCs w:val="28"/>
      </w:rPr>
    </w:pPr>
  </w:p>
  <w:p w14:paraId="5F664072" w14:textId="77777777" w:rsidR="00E613F5" w:rsidRDefault="00E613F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2FD81" w14:textId="77777777" w:rsidR="00E613F5" w:rsidRPr="00E725AF" w:rsidRDefault="00E725AF">
    <w:pPr>
      <w:pStyle w:val="Zhlav"/>
      <w:rPr>
        <w:b/>
        <w:i/>
        <w:sz w:val="40"/>
        <w:szCs w:val="40"/>
      </w:rPr>
    </w:pPr>
    <w:r>
      <w:rPr>
        <w:sz w:val="36"/>
        <w:szCs w:val="36"/>
      </w:rPr>
      <w:tab/>
    </w:r>
    <w:r w:rsidRPr="00E725AF">
      <w:rPr>
        <w:b/>
        <w:i/>
        <w:sz w:val="40"/>
        <w:szCs w:val="40"/>
      </w:rPr>
      <w:t>Obec Vojkovice</w:t>
    </w:r>
  </w:p>
  <w:p w14:paraId="6FA3F1F0" w14:textId="77777777" w:rsidR="00E725AF" w:rsidRPr="00E725AF" w:rsidRDefault="00E725AF">
    <w:pPr>
      <w:pStyle w:val="Zhlav"/>
      <w:rPr>
        <w:i/>
        <w:sz w:val="36"/>
        <w:szCs w:val="36"/>
      </w:rPr>
    </w:pPr>
    <w:r>
      <w:rPr>
        <w:sz w:val="36"/>
        <w:szCs w:val="36"/>
      </w:rPr>
      <w:tab/>
    </w:r>
    <w:proofErr w:type="spellStart"/>
    <w:r w:rsidRPr="00E725AF">
      <w:rPr>
        <w:i/>
        <w:sz w:val="36"/>
        <w:szCs w:val="36"/>
      </w:rPr>
      <w:t>Hrušovanská</w:t>
    </w:r>
    <w:proofErr w:type="spellEnd"/>
    <w:r w:rsidRPr="00E725AF">
      <w:rPr>
        <w:i/>
        <w:sz w:val="36"/>
        <w:szCs w:val="36"/>
      </w:rPr>
      <w:t xml:space="preserve"> 214, 667 01 Vojkovice</w:t>
    </w:r>
  </w:p>
  <w:p w14:paraId="7F85673D" w14:textId="77777777" w:rsidR="00E725AF" w:rsidRPr="00E725AF" w:rsidRDefault="00E725AF">
    <w:pPr>
      <w:pStyle w:val="Zhlav"/>
      <w:rPr>
        <w:i/>
        <w:sz w:val="36"/>
        <w:szCs w:val="36"/>
      </w:rPr>
    </w:pPr>
    <w:r w:rsidRPr="00E725AF">
      <w:rPr>
        <w:i/>
        <w:sz w:val="36"/>
        <w:szCs w:val="36"/>
      </w:rPr>
      <w:tab/>
      <w:t>IČ: 00488381     DIČ: CZ00488381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572C"/>
    <w:multiLevelType w:val="hybridMultilevel"/>
    <w:tmpl w:val="B91E560A"/>
    <w:lvl w:ilvl="0" w:tplc="60588E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CC58C8"/>
    <w:multiLevelType w:val="hybridMultilevel"/>
    <w:tmpl w:val="83B6706C"/>
    <w:lvl w:ilvl="0" w:tplc="4372E1E8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44F01"/>
    <w:multiLevelType w:val="hybridMultilevel"/>
    <w:tmpl w:val="458A2190"/>
    <w:lvl w:ilvl="0" w:tplc="715E9B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ABC"/>
    <w:rsid w:val="00070F58"/>
    <w:rsid w:val="000737A9"/>
    <w:rsid w:val="00076088"/>
    <w:rsid w:val="000A4D34"/>
    <w:rsid w:val="000E232F"/>
    <w:rsid w:val="001044E6"/>
    <w:rsid w:val="00112522"/>
    <w:rsid w:val="0011415E"/>
    <w:rsid w:val="001670AB"/>
    <w:rsid w:val="001D6930"/>
    <w:rsid w:val="001F702F"/>
    <w:rsid w:val="00253604"/>
    <w:rsid w:val="00260F75"/>
    <w:rsid w:val="00263596"/>
    <w:rsid w:val="0026426C"/>
    <w:rsid w:val="00284EA9"/>
    <w:rsid w:val="002A274E"/>
    <w:rsid w:val="002A2D3A"/>
    <w:rsid w:val="002B692D"/>
    <w:rsid w:val="002C02FA"/>
    <w:rsid w:val="002C7B36"/>
    <w:rsid w:val="002D5BE2"/>
    <w:rsid w:val="0031071A"/>
    <w:rsid w:val="00325969"/>
    <w:rsid w:val="00386BD1"/>
    <w:rsid w:val="003929D2"/>
    <w:rsid w:val="003A29F8"/>
    <w:rsid w:val="00420151"/>
    <w:rsid w:val="004445F7"/>
    <w:rsid w:val="00454F5A"/>
    <w:rsid w:val="00460991"/>
    <w:rsid w:val="00483BFB"/>
    <w:rsid w:val="004B100B"/>
    <w:rsid w:val="00525847"/>
    <w:rsid w:val="005354D8"/>
    <w:rsid w:val="0055566B"/>
    <w:rsid w:val="00575A52"/>
    <w:rsid w:val="005A4DF6"/>
    <w:rsid w:val="005E0BF3"/>
    <w:rsid w:val="006362D9"/>
    <w:rsid w:val="00655F2F"/>
    <w:rsid w:val="00665AD7"/>
    <w:rsid w:val="006756F7"/>
    <w:rsid w:val="00685C6F"/>
    <w:rsid w:val="00694859"/>
    <w:rsid w:val="006A3128"/>
    <w:rsid w:val="00750089"/>
    <w:rsid w:val="00761022"/>
    <w:rsid w:val="00773657"/>
    <w:rsid w:val="00775CBF"/>
    <w:rsid w:val="00796344"/>
    <w:rsid w:val="007B13D6"/>
    <w:rsid w:val="00845B07"/>
    <w:rsid w:val="008543D2"/>
    <w:rsid w:val="008709CF"/>
    <w:rsid w:val="00893433"/>
    <w:rsid w:val="008C5ABC"/>
    <w:rsid w:val="008D6342"/>
    <w:rsid w:val="00905B3D"/>
    <w:rsid w:val="009141AF"/>
    <w:rsid w:val="0094580B"/>
    <w:rsid w:val="00962E3E"/>
    <w:rsid w:val="00967BB6"/>
    <w:rsid w:val="009A7EE4"/>
    <w:rsid w:val="009C7065"/>
    <w:rsid w:val="009D1865"/>
    <w:rsid w:val="00A346CE"/>
    <w:rsid w:val="00A8624B"/>
    <w:rsid w:val="00B05302"/>
    <w:rsid w:val="00B10B92"/>
    <w:rsid w:val="00B35576"/>
    <w:rsid w:val="00B60C50"/>
    <w:rsid w:val="00B72CEB"/>
    <w:rsid w:val="00B76A27"/>
    <w:rsid w:val="00BD54F2"/>
    <w:rsid w:val="00C1108D"/>
    <w:rsid w:val="00C2578C"/>
    <w:rsid w:val="00C63B07"/>
    <w:rsid w:val="00C74611"/>
    <w:rsid w:val="00CA1BFA"/>
    <w:rsid w:val="00CA5873"/>
    <w:rsid w:val="00CB2A6E"/>
    <w:rsid w:val="00CB71EF"/>
    <w:rsid w:val="00CE3DDA"/>
    <w:rsid w:val="00CF5D4D"/>
    <w:rsid w:val="00D1445A"/>
    <w:rsid w:val="00D25F5C"/>
    <w:rsid w:val="00D36D9D"/>
    <w:rsid w:val="00D81DD5"/>
    <w:rsid w:val="00DD04D9"/>
    <w:rsid w:val="00DE43CC"/>
    <w:rsid w:val="00E01D72"/>
    <w:rsid w:val="00E55D5C"/>
    <w:rsid w:val="00E613F5"/>
    <w:rsid w:val="00E725AF"/>
    <w:rsid w:val="00EB40EE"/>
    <w:rsid w:val="00EB7AA3"/>
    <w:rsid w:val="00EF052A"/>
    <w:rsid w:val="00EF1B03"/>
    <w:rsid w:val="00EF7AF0"/>
    <w:rsid w:val="00F0006C"/>
    <w:rsid w:val="00F029B5"/>
    <w:rsid w:val="00F204BB"/>
    <w:rsid w:val="00F355BB"/>
    <w:rsid w:val="00F56FC2"/>
    <w:rsid w:val="00F811C7"/>
    <w:rsid w:val="00FB131A"/>
    <w:rsid w:val="00FB79A6"/>
    <w:rsid w:val="00FC642B"/>
    <w:rsid w:val="00FD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6818"/>
  <w15:docId w15:val="{619F5BED-0888-4685-8DDC-9AB49F4B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60C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5AB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60C5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5D4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25847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E613F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613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61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3F5"/>
  </w:style>
  <w:style w:type="paragraph" w:styleId="Zpat">
    <w:name w:val="footer"/>
    <w:basedOn w:val="Normln"/>
    <w:link w:val="ZpatChar"/>
    <w:uiPriority w:val="99"/>
    <w:unhideWhenUsed/>
    <w:rsid w:val="00E61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ojkovice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1275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User</cp:lastModifiedBy>
  <cp:revision>3</cp:revision>
  <cp:lastPrinted>2021-01-09T08:04:00Z</cp:lastPrinted>
  <dcterms:created xsi:type="dcterms:W3CDTF">2022-03-26T06:37:00Z</dcterms:created>
  <dcterms:modified xsi:type="dcterms:W3CDTF">2022-03-26T06:40:00Z</dcterms:modified>
</cp:coreProperties>
</file>